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221" w:rsidRDefault="00324D14" w:rsidP="00324D14">
      <w:r>
        <w:t>OR.272.11.2016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324D14" w:rsidRPr="00324D14" w:rsidTr="00324D14">
        <w:trPr>
          <w:tblCellSpacing w:w="0" w:type="dxa"/>
        </w:trPr>
        <w:tc>
          <w:tcPr>
            <w:tcW w:w="0" w:type="auto"/>
            <w:vAlign w:val="center"/>
            <w:hideMark/>
          </w:tcPr>
          <w:p w:rsidR="00324D14" w:rsidRPr="00324D14" w:rsidRDefault="00324D14" w:rsidP="00324D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strony internetowej, na której zamieszczona będzie specyfikacja istotnych warunków zamówienia (jeżeli dotyczy):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hyperlink r:id="rId4" w:tgtFrame="_blank" w:history="1">
              <w:r w:rsidRPr="00324D14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http://www.bip.powiatpultuski.</w:t>
              </w:r>
            </w:hyperlink>
          </w:p>
          <w:p w:rsidR="00324D14" w:rsidRPr="00324D14" w:rsidRDefault="00324D14" w:rsidP="00324D14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Ogłoszenie nr 363544 - 2016 z dnia 2016-12-09 r.</w:t>
            </w:r>
          </w:p>
          <w:p w:rsidR="00324D14" w:rsidRPr="00324D14" w:rsidRDefault="00324D14" w:rsidP="00324D14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324D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Pułtusk: Zakup samochodu przystosowanego do przewozu osób niepełnosprawnych na potrzeby Środowiskowego Domu Samopomocy w Pułtusku</w:t>
            </w:r>
            <w:r w:rsidRPr="00324D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br/>
              <w:t>OGŁOSZENIE O ZAMÓWIENIU - Dostawy</w:t>
            </w:r>
          </w:p>
          <w:p w:rsidR="00324D14" w:rsidRPr="00324D14" w:rsidRDefault="00324D14" w:rsidP="00324D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 </w:t>
            </w:r>
          </w:p>
          <w:p w:rsidR="00324D14" w:rsidRPr="00324D14" w:rsidRDefault="00324D14" w:rsidP="00324D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324D14" w:rsidRPr="00324D14" w:rsidRDefault="00324D14" w:rsidP="00324D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324D14" w:rsidRPr="00324D14" w:rsidRDefault="00324D14" w:rsidP="00324D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324D14" w:rsidRPr="00324D14" w:rsidRDefault="00324D14" w:rsidP="00324D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324D14" w:rsidRPr="00324D14" w:rsidRDefault="00324D14" w:rsidP="00324D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Należy podać minimalny procentowy wskaźnik zatrudnienia osób należących do jednej lub więcej kategorii, o których mowa w art. 22 ust. 2 ustawy </w:t>
            </w:r>
            <w:proofErr w:type="spellStart"/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nie mniejszy niż 30%, osób zatrudnionych przez zakłady pracy chronionej lub wykonawców albo ich jednostki (w %) </w:t>
            </w:r>
          </w:p>
          <w:p w:rsidR="00324D14" w:rsidRPr="00324D14" w:rsidRDefault="00324D14" w:rsidP="00324D14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324D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>SEKCJA I: ZAMAWIAJĄCY</w:t>
            </w:r>
          </w:p>
          <w:p w:rsidR="00324D14" w:rsidRPr="00324D14" w:rsidRDefault="00324D14" w:rsidP="00324D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centralny zamawiający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324D14" w:rsidRPr="00324D14" w:rsidRDefault="00324D14" w:rsidP="00324D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przeprowadza podmiot, któremu zamawiający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32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powierzył/powierzyli przeprowadzenie postępowania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324D14" w:rsidRPr="00324D14" w:rsidRDefault="00324D14" w:rsidP="00324D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na temat podmiotu któremu zamawiający powierzył/powierzyli prowadzenie postępowania: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2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jest przeprowadzane wspólnie przez zamawiających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324D14" w:rsidRPr="00324D14" w:rsidRDefault="00324D14" w:rsidP="00324D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Jeżeli tak, należy wymienić zamawiających, którzy wspólnie przeprowadzają postępowanie oraz podać adresy ich siedzib, krajowe numery identyfikacyjne oraz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osoby do kontaktów wraz z danymi do kontaktów: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2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jest przeprowadzane wspólnie z zamawiającymi z innych państw członkowskich Unii Europejskiej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324D14" w:rsidRPr="00324D14" w:rsidRDefault="00324D14" w:rsidP="00324D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2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324D14" w:rsidRPr="00324D14" w:rsidRDefault="00324D14" w:rsidP="00324D14">
            <w:pPr>
              <w:spacing w:after="24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Powiat Pułtuski reprezentowany przez Zarząd Powiatu w Pułtusku, krajowy numer identyfikacyjny 13037772900000, ul. ul. Białowiejska  5, 06100   Pułtusk, woj. mazowieckie, państwo Polska, tel. 236 921 266, e-mail sekretariat@powiatpultuski.pl, faks .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(URL): www.powiatpultuski.pl</w:t>
            </w:r>
          </w:p>
          <w:p w:rsidR="00324D14" w:rsidRPr="00324D14" w:rsidRDefault="00324D14" w:rsidP="00324D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2) RODZAJ ZAMAWIAJĄCEGO: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Administracja samorządowa </w:t>
            </w:r>
          </w:p>
          <w:p w:rsidR="00324D14" w:rsidRPr="00324D14" w:rsidRDefault="00324D14" w:rsidP="00324D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324D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32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324D14" w:rsidRPr="00324D14" w:rsidRDefault="00324D14" w:rsidP="00324D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      </w:r>
          </w:p>
          <w:p w:rsidR="00324D14" w:rsidRPr="00324D14" w:rsidRDefault="00324D14" w:rsidP="00324D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I.4) KOMUNIKACJA: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2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Nieograniczony, pełny i bezpośredni dostęp do dokumentów z postępowania można uzyskać pod adresem (URL)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www.bip.powiatpultuski.</w:t>
            </w:r>
          </w:p>
          <w:p w:rsidR="00324D14" w:rsidRPr="00324D14" w:rsidRDefault="00324D14" w:rsidP="00324D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Adres strony internetowej, na której zamieszczona będzie specyfikacja istotnych warunków zamówienia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www.bip.powiatpultuski.</w:t>
            </w:r>
          </w:p>
          <w:p w:rsidR="00324D14" w:rsidRPr="00324D14" w:rsidRDefault="00324D14" w:rsidP="00324D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Dostęp do dokumentów z postępowania jest ograniczony - więcej informacji można uzyskać pod adresem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324D14" w:rsidRPr="00324D14" w:rsidRDefault="00324D14" w:rsidP="00324D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Oferty lub wnioski o dopuszczenie do udziału w postępowaniu należy przesyłać: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2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Elektronicznie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</w:t>
            </w:r>
          </w:p>
          <w:p w:rsidR="00324D14" w:rsidRPr="00324D14" w:rsidRDefault="00324D14" w:rsidP="00324D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Dopuszczone jest przesłanie ofert lub wniosków o dopuszczenie do udziału w postępowaniu w inny sposób: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2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Wymagane jest przesłanie ofert lub wniosków o dopuszczenie do udziału w postępowaniu w inny sposób: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Inny sposób: pisemnie, osobiście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Adres: Starostwo Powiatowe w Pułtusku, ul. Białowiejska 5, 06-100 Pułtusk, kancelaria</w:t>
            </w:r>
          </w:p>
          <w:p w:rsidR="00324D14" w:rsidRPr="00324D14" w:rsidRDefault="00324D14" w:rsidP="00324D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Komunikacja elektroniczna wymaga korzystania z narzędzi i urządzeń lub formatów plików, które nie są ogólnie dostępne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Nieograniczony, pełny, bezpośredni i bezpłatny dostęp do tych narzędzi można uzyskać pod adresem: (URL) </w:t>
            </w:r>
          </w:p>
          <w:p w:rsidR="00324D14" w:rsidRPr="00324D14" w:rsidRDefault="00324D14" w:rsidP="00324D14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324D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 xml:space="preserve">SEKCJA II: PRZEDMIOT ZAMÓWIENIA </w:t>
            </w:r>
          </w:p>
          <w:p w:rsidR="00324D14" w:rsidRPr="00324D14" w:rsidRDefault="00324D14" w:rsidP="00324D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samochodu przystosowanego do przewozu osób niepełnosprawnych na potrzeby Środowiskowego Domu Samopomocy w Pułtusku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2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referencyjny: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OR.272.11.2016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2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Przed wszczęciem postępowania o udzielenie zamówienia przeprowadzono dialog techniczny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324D14" w:rsidRPr="00324D14" w:rsidRDefault="00324D14" w:rsidP="00324D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II.2) Rodzaj zamówienia: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dostawy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2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II.3) Informacja o możliwości składania ofert częściowych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Zamówienie podzielone jest na części: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324D14" w:rsidRPr="00324D14" w:rsidRDefault="00324D14" w:rsidP="00324D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II.4) Krótki opis przedmiotu zamówienia </w:t>
            </w:r>
            <w:r w:rsidRPr="00324D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32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Przedmiotem zamówienia jest zakup samochodu przystosowanego do przewozu osób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niepełnosprawnych na potrzeby Środowiskowego Domu Samopomocy w Pułtusku” w ramach zadania inwestycyjnego pn.: „Likwidacja barier transportowych na terenie powiatu pułtuskiego - zakup samochodu osobowego zwanego dalej "mikrobusem", który w wersji standardowej jest samochodem 9-cio miejscowym, specjalnie przystosowanym do przewozu osób na wózkach inwalidzkich” z programu pod nazwą „Program wyrównywania różnic między regionami III” – Obszar D. Realizacja projektu współfinansowana jest przez Państwowy Fundusz Rehabilitacji Osób Niepełnosprawnych (PFRON). 2. Przedmiot zamówienia obejmuje dostawę fabrycznie nowego, wolnego od wad samochodu osobowego wraz z przystosowaniem go do przewożenia osób niepełnosprawnych, w typie mikrobusu do przewożenia dziewięciu osób (8 pasażerów + kierowca) z możliwością przewożenia 2 osób niepełnosprawnych na wózkach inwalidzkich. Przystosowanie samochodu obejmuje adaptację pojazdu do przewozu osób niepełnosprawnych, w tym także podróżujących na swoich wózkach. Samochód musi być wyposażony w specjalne najazdy aluminiowe, umożliwiające wprowadzenie do środka pojazdu zarówno wózka tradycyjnego, jak również wjazd do auta wózkiem inwalidzkim o napędzie elektrycznym. 3. Zamawiający wymaga, aby przedmiot zamówienia był fabrycznie nowym, kompletnym i wolnym od wad fizycznych i prawnych pojazdem, tzn., nieużywanym przed dniem dostarczenia z wyłączeniem czynności dostosowania samochodu do przewozu osób niepełnosprawnych oraz użycia go do niezbędnego przeprowadzenia testów sprawdzających jego poprawną pracę. 4. Dostarczony samochód musi pochodzić z oficjalnych kanałów dystrybucyjnych producenta, obejmujących również rynek Unii Europejskiej, zapewniających w szczególności realizację uprawnień gwarancyjnych. 5. Elementy wchodzące w skład przedmiotu zamówienia w dniu składania ofert nie mogą być przeznaczone przez producenta do wycofania z produkcji lub sprzedaży. 6. Wartość zamówienia nie przekracza wyrażonej w złotych równowartości kwot określonych w art. 11 ust. 8 ustawy z dnia 29 stycznia 2004r. - Prawo zamówień publicznych.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2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II.5) Główny kod CPV: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34110000-1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2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Dodatkowe kody CPV: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34114300-2, 34115200-8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2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II.6) Całkowita wartość zamówienia </w:t>
            </w:r>
            <w:r w:rsidRPr="00324D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(jeżeli zamawiający podaje informacje o wartości zamówienia)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bez VAT: 30583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EURO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24D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 przypadku umów ramowych lub dynamicznego systemu zakupów – szacunkowa całkowita maksymalna wartość w całym okresie obowiązywania umowy ramowej lub dynamicznego systemu zakupów)</w:t>
            </w:r>
          </w:p>
          <w:p w:rsidR="00324D14" w:rsidRPr="00324D14" w:rsidRDefault="00324D14" w:rsidP="00324D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II.7) Czy przewiduje się udzielenie zamówień, o których mowa w art. 67 ust. 1 pkt 6 i 7 lub w art. 134 ust. 6 pkt 3 ustawy </w:t>
            </w:r>
            <w:proofErr w:type="spellStart"/>
            <w:r w:rsidRPr="0032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32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2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II.8) Okres, w którym realizowane będzie zamówienie lub okres, na który została zawarta umowa ramowa lub okres, na który został ustanowiony dynamiczny system zakupów:</w:t>
            </w:r>
          </w:p>
          <w:p w:rsidR="00324D14" w:rsidRPr="00324D14" w:rsidRDefault="00324D14" w:rsidP="00324D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zakończenia: 10/02/2017</w:t>
            </w:r>
          </w:p>
          <w:p w:rsidR="00324D14" w:rsidRPr="00324D14" w:rsidRDefault="00324D14" w:rsidP="00324D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II.9) Informacje dodatkowe: </w:t>
            </w:r>
          </w:p>
          <w:p w:rsidR="00324D14" w:rsidRPr="00324D14" w:rsidRDefault="00324D14" w:rsidP="00324D14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324D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 xml:space="preserve">SEKCJA III: INFORMACJE O CHARAKTERZE PRAWNYM, EKONOMICZNYM, FINANSOWYM I TECHNICZNYM </w:t>
            </w:r>
          </w:p>
          <w:p w:rsidR="00324D14" w:rsidRPr="00324D14" w:rsidRDefault="00324D14" w:rsidP="00324D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WARUNKI UDZIAŁU W POSTĘPOWANIU </w:t>
            </w:r>
          </w:p>
          <w:p w:rsidR="00324D14" w:rsidRDefault="00324D14" w:rsidP="00324D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III.1.1) Kompetencje lub uprawnienia do prowadzenia określonej działalności zawodowej, o ile wynika to z odrębnych przepisów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Określenie warunków: O udzielenie zamówienia mogą ubiegać się Wykonawcy, którzy spełniają warunki udziału w postępowaniu w zakresie kompetencji lub uprawnień do prowadzenia działalności zawodowej, o ile wynika to z odrębnych przepisów. Zamawiający uzna spełnienie tego warunku, gdy Wykonawcy złoży oświadczenie, którego wzór stanowi załącznik nr 1 do SIWZ.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2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III.1.2) Sytuacja finansowa lub ekonomiczna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Określenie warunków: O udzielenie zamówienia mogą ubiegać się Wykonawcy, którzy spełniają warunki udziału w postępowaniu w zakresie sytuacji ekonomicznej lub finansowej. Zamawiający uzna spełnienie tego warunku, gdy Wykonawcy złoży oświadczenie, którego wzór stanowi załącznik nr 1 do SIWZ.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</w:p>
          <w:p w:rsidR="00324D14" w:rsidRPr="00324D14" w:rsidRDefault="00324D14" w:rsidP="00324D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III.1.3) Zdolność techniczna lub zawodowa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Określenie warunków: O udzielenie zamówienia mogą ubiegać się Wykonawcy, którzy spełniają warunki udziału w postępowaniu w zakresie zdolności technicznej lub zawodowej. Zamawiający uzna spełnienie tego warunku, gdy Wykonawcy złoży oświadczenie, którego wzór stanowi załącznik nr 1 do SIWZ.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324D14" w:rsidRPr="00324D14" w:rsidRDefault="00324D14" w:rsidP="00324D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PODSTAWY WYKLUCZENIA </w:t>
            </w:r>
          </w:p>
          <w:p w:rsidR="00324D14" w:rsidRPr="00324D14" w:rsidRDefault="00324D14" w:rsidP="00324D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III.2.1) Podstawy wykluczenia określone w art. 24 ust. 1 ustawy </w:t>
            </w:r>
            <w:proofErr w:type="spellStart"/>
            <w:r w:rsidRPr="0032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2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III.2.2) Zamawiający przewiduje wykluczenie wykonawcy na podstawie art. 24 ust. 5 ustawy </w:t>
            </w:r>
            <w:proofErr w:type="spellStart"/>
            <w:r w:rsidRPr="0032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</w:p>
          <w:p w:rsidR="00324D14" w:rsidRPr="00324D14" w:rsidRDefault="00324D14" w:rsidP="00324D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WYKAZ OŚWIADCZEŃ SKŁADANYCH PRZEZ WYKONAWCĘ W CELU WSTĘPNEGO POTWIERDZENIA, ŻE NIE PODLEGA ON WYKLUCZENIU ORAZ SPEŁNIA WARUNKI UDZIAŁU W POSTĘPOWANIU ORAZ SPEŁNIA KRYTERIA SELEKCJI </w:t>
            </w:r>
          </w:p>
          <w:p w:rsidR="00324D14" w:rsidRPr="00324D14" w:rsidRDefault="00324D14" w:rsidP="00324D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niepodleganiu wykluczeniu oraz spełnianiu warunków udziału w postępowaniu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2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spełnianiu kryteriów selekcji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324D14" w:rsidRPr="00324D14" w:rsidRDefault="00324D14" w:rsidP="00324D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III.4) WYKAZ OŚWIADCZEŃ LUB DOKUMENTÓW , SKŁADANYCH PRZEZ WYKONAWCĘ W POSTĘPOWANIU NA WEZWANIE ZAMAWIAJACEGO W CELU POTWIERDZENIA OKOLICZNOŚCI, O KTÓRYCH MOWA W ART. 25 UST. 1 PKT 3 USTAWY PZP: </w:t>
            </w:r>
          </w:p>
          <w:p w:rsidR="00324D14" w:rsidRPr="00324D14" w:rsidRDefault="00324D14" w:rsidP="00324D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Zamawiający przed udzieleniem zamówienia, wezwie Wykonawcę, którego oferta została oceniona najwyżej, do złożenia w wyznaczonym, nie krótszym niż 5 dni, terminie aktualnych na dzień złożenia następujących oświadczeń lub dokumentów: 1) oświadczenia o braku podstaw do wykluczenia – załącznik nr 2; 2) odpisu z właściwego rejestru lub z centralnej ewidencji i informacji o działalności gospodarczej, jeżeli odrębne przepisy wymagają wpisu do rejestru lub ewidencji, w celu wykazania braku podstaw do wykluczenia w oparciu o art. 24 ust. 5 pkt 1 ustawy; 3) zaświadczenia właściwego naczelnika urzędu skarbowego potwierdzającego,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 4)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organu. </w:t>
            </w:r>
          </w:p>
          <w:p w:rsidR="00324D14" w:rsidRPr="00324D14" w:rsidRDefault="00324D14" w:rsidP="00324D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III.5) WYKAZ OŚWIADCZEŃ LUB DOKUMENTÓW SKŁADANYCH PRZEZ WYKONAWCĘ W POSTĘPOWANIU NA WEZWANIE ZAMAWIAJACEGO W CELU POTWIERDZENIA OKOLICZNOŚCI, O KTÓRYCH MOWA W ART. 25 UST. 1 PKT 1 USTAWY PZP </w:t>
            </w:r>
          </w:p>
          <w:p w:rsidR="00324D14" w:rsidRPr="00324D14" w:rsidRDefault="00324D14" w:rsidP="00324D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III.5.1) W ZAKRESIE SPEŁNIANIA WARUNKÓW UDZIAŁU W POSTĘPOWANIU: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celu potwierdzenia spełniania warunku udziału w postępowaniu, Zamawiający żąda złożenia przez Wykonawcę oświadczenia, którego wzór stanowi załącznik nr 1 do SIWZ.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2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III.5.2) W ZAKRESIE KRYTERIÓW SELEKCJI:</w:t>
            </w:r>
          </w:p>
          <w:p w:rsidR="00324D14" w:rsidRPr="00324D14" w:rsidRDefault="00324D14" w:rsidP="00324D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III.6) WYKAZ OŚWIADCZEŃ LUB DOKUMENTÓW SKŁADANYCH PRZEZ WYKONAWCĘ W POSTĘPOWANIU NA WEZWANIE ZAMAWIAJACEGO W CELU POTWIERDZENIA OKOLICZNOŚCI, O KTÓRYCH MOWA W ART. 25 UST. 1 PKT 2 USTAWY PZP </w:t>
            </w:r>
          </w:p>
          <w:p w:rsidR="00324D14" w:rsidRPr="00324D14" w:rsidRDefault="00324D14" w:rsidP="00324D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III.7) INNE DOKUMENTY NIE WYMIENIONE W pkt III.3) - III.6) </w:t>
            </w:r>
          </w:p>
          <w:p w:rsidR="00324D14" w:rsidRPr="00324D14" w:rsidRDefault="00324D14" w:rsidP="00324D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zobowiązany jest do wypełnienia ściśle wg wzoru druku załączonego przez Zamawiającego: - „Oferty wraz z kartą informacyjną”.</w:t>
            </w:r>
          </w:p>
          <w:p w:rsidR="00324D14" w:rsidRPr="00324D14" w:rsidRDefault="00324D14" w:rsidP="00324D14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324D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 xml:space="preserve">SEKCJA IV: PROCEDURA </w:t>
            </w:r>
          </w:p>
          <w:p w:rsidR="00324D14" w:rsidRPr="00324D14" w:rsidRDefault="00324D14" w:rsidP="00324D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OPIS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2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IV.1.1) Tryb udzielenia zamówienia: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2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IV.1.2) Zamawiający żąda wniesienia wadium: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324D14" w:rsidRPr="00324D14" w:rsidRDefault="00324D14" w:rsidP="00324D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IV.1.3) Przewiduje się udzielenie zaliczek na poczet wykonania zamówienia: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324D14" w:rsidRPr="00324D14" w:rsidRDefault="00324D14" w:rsidP="00324D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IV.1.4) Wymaga się złożenia ofert w postaci katalogów elektronicznych lub dołączenia do ofert katalogów elektronicznych: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 w postaci katalogów elektronicznych lub dołączenia do ofert katalogów elektronicznych: nie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324D14" w:rsidRPr="00324D14" w:rsidRDefault="00324D14" w:rsidP="00324D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IV.1.5.) Wymaga się złożenia oferty wariantowej: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oferty wariantowej nie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Złożenie oferty wariantowej dopuszcza się tylko z jednoczesnym złożeniem oferty zasadniczej: nie </w:t>
            </w:r>
          </w:p>
          <w:p w:rsidR="00324D14" w:rsidRPr="00324D14" w:rsidRDefault="00324D14" w:rsidP="00324D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IV.1.6) Przewidywana liczba wykonawców, którzy zostaną zaproszeni do udziału w postępowaniu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24D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ograniczony, negocjacje z ogłoszeniem, dialog konkurencyjny, partnerstwo innowacyjne) </w:t>
            </w:r>
          </w:p>
          <w:p w:rsidR="00324D14" w:rsidRPr="00324D14" w:rsidRDefault="00324D14" w:rsidP="00324D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wykonawców  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Przewidywana minimalna liczba wykonawców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Maksymalna liczba wykonawców  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Kryteria selekcji wykonawców: </w:t>
            </w:r>
          </w:p>
          <w:p w:rsidR="00324D14" w:rsidRPr="00324D14" w:rsidRDefault="00324D14" w:rsidP="00324D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IV.1.7) Informacje na temat umowy ramowej lub dynamicznego systemu zakupów: </w:t>
            </w:r>
          </w:p>
          <w:p w:rsidR="00324D14" w:rsidRPr="00324D14" w:rsidRDefault="00324D14" w:rsidP="00324D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Umowa ramowa będzie zawarta: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przewiduje się ograniczenie liczby uczestników umowy ramowej: nie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obejmuje ustanowienie dynamicznego systemu zakupów: nie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ramach umowy ramowej/dynamicznego systemu zakupów dopuszcza się złożenie ofert w formie katalogów elektronicznych: nie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Przewiduje się pobranie ze złożonych katalogów elektronicznych informacji potrzebnych do sporządzenia ofert w ramach umowy ramowej/dynamicznego systemu zakupów: nie </w:t>
            </w:r>
          </w:p>
          <w:p w:rsidR="00324D14" w:rsidRPr="00324D14" w:rsidRDefault="00324D14" w:rsidP="00324D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IV.1.8) Aukcja elektroniczna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2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Przewidziane jest przeprowadzenie aukcji elektronicznej </w:t>
            </w:r>
            <w:r w:rsidRPr="00324D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nieograniczony, przetarg ograniczony, negocjacje z ogłoszeniem)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2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Należy wskazać elementy, których wartości będą przedmiotem aukcji elektronicznej: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2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ograniczenia co do przedstawionych wartości, wynikające z opisu przedmiotu zamówienia: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podać, które informacje zostaną udostępnione wykonawcom w trakcie aukcji elektronicznej oraz jaki będzie termin ich udostępnienia: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dotyczące przebiegu aukcji elektronicznej: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Jaki jest przewidziany sposób postępowania w toku aukcji elektronicznej i jakie będą warunki, na jakich wykonawcy będą mogli licytować (minimalne wysokości postąpień):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dotyczące wykorzystywanego sprzętu elektronicznego, rozwiązań i specyfikacji technicznych w zakresie połączeń: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rejestracji i identyfikacji wykonawców w aukcji elektronicznej: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o liczbie etapów aukcji elektronicznej i czasie ich trwania: </w:t>
            </w:r>
          </w:p>
          <w:p w:rsidR="00324D14" w:rsidRPr="00324D14" w:rsidRDefault="00324D14" w:rsidP="00324D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Aukcja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324D14" w:rsidRPr="00324D14" w:rsidTr="00324D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4D14" w:rsidRPr="00324D14" w:rsidRDefault="00324D14" w:rsidP="0032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24D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4D14" w:rsidRPr="00324D14" w:rsidRDefault="00324D14" w:rsidP="0032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24D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324D14" w:rsidRPr="00324D14" w:rsidTr="00324D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4D14" w:rsidRPr="00324D14" w:rsidRDefault="00324D14" w:rsidP="0032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4D14" w:rsidRPr="00324D14" w:rsidRDefault="00324D14" w:rsidP="0032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324D14" w:rsidRPr="00324D14" w:rsidRDefault="00324D14" w:rsidP="00324D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wykonawcy, którzy nie złożyli nowych postąpień, zostaną zakwalifikowani do następnego etapu: nie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Warunki zamknięcia aukcji elektronicznej: </w:t>
            </w:r>
          </w:p>
          <w:p w:rsidR="00324D14" w:rsidRPr="00324D14" w:rsidRDefault="00324D14" w:rsidP="00324D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KRYTERIA OCENY OFERT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2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IV.2.1) Kryteria oceny ofert: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2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IV.2.2) Kryteria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4"/>
              <w:gridCol w:w="1049"/>
            </w:tblGrid>
            <w:tr w:rsidR="00324D14" w:rsidRPr="00324D14" w:rsidTr="00324D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4D14" w:rsidRPr="00324D14" w:rsidRDefault="00324D14" w:rsidP="0032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24D1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4D14" w:rsidRPr="00324D14" w:rsidRDefault="00324D14" w:rsidP="0032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24D1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324D14" w:rsidRPr="00324D14" w:rsidTr="00324D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4D14" w:rsidRPr="00324D14" w:rsidRDefault="00324D14" w:rsidP="0032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24D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4D14" w:rsidRPr="00324D14" w:rsidRDefault="00324D14" w:rsidP="0032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24D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60</w:t>
                  </w:r>
                </w:p>
              </w:tc>
            </w:tr>
            <w:tr w:rsidR="00324D14" w:rsidRPr="00324D14" w:rsidTr="00324D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4D14" w:rsidRPr="00324D14" w:rsidRDefault="00324D14" w:rsidP="0032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24D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okres gwarancji na podzespoły mechaniczne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4D14" w:rsidRPr="00324D14" w:rsidRDefault="00324D14" w:rsidP="0032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24D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</w:t>
                  </w:r>
                </w:p>
              </w:tc>
            </w:tr>
            <w:tr w:rsidR="00324D14" w:rsidRPr="00324D14" w:rsidTr="00324D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4D14" w:rsidRPr="00324D14" w:rsidRDefault="00324D14" w:rsidP="0032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24D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okres gwarancji na powłokę lakierniczą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4D14" w:rsidRPr="00324D14" w:rsidRDefault="00324D14" w:rsidP="0032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24D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</w:t>
                  </w:r>
                </w:p>
              </w:tc>
            </w:tr>
          </w:tbl>
          <w:p w:rsidR="00324D14" w:rsidRPr="00324D14" w:rsidRDefault="00324D14" w:rsidP="00324D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IV.2.3) Zastosowanie procedury, o której mowa w art. 24aa ust. 1 ustawy </w:t>
            </w:r>
            <w:proofErr w:type="spellStart"/>
            <w:r w:rsidRPr="0032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32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(przetarg nieograniczony) tak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2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Negocjacje z ogłoszeniem, dialog konkurencyjny, partnerstwo innowacyjne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2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IV.3.1) Informacje na temat negocjacji z ogłoszeniem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Minimalne wymagania, które muszą spełniać wszystkie oferty: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Przewidziane jest zastrzeżenie prawa do udzielenia zamówienia na podstawie ofert wstępnych bez przeprowadzenia negocjacji nie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Przewidziany jest podział negocjacji na etapy w celu ograniczenia liczby ofert: nie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informacje na temat etapów negocjacji (w tym liczbę etapów):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2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IV.3.2) Informacje na temat dialogu konkurencyjnego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Opis potrzeb i wymagań zamawiającego lub informacja o sposobie uzyskania tego opisu: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Informacja o wysokości nagród dla wykonawców, którzy podczas dialogu konkurencyjnego przedstawili rozwiązania stanowiące podstawę do składania ofert, jeżeli zamawiający przewiduje nagrody: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Wstępny harmonogram postępowania: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dialogu na etapy w celu ograniczenia liczby rozwiązań: nie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informacje na temat etapów dialogu: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2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IV.3.3) Informacje na temat partnerstwa innowacyjnego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Elementy opisu przedmiotu zamówienia definiujące minimalne wymagania, którym muszą odpowiadać wszystkie oferty: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Podział negocjacji na etapy w celu ograniczeniu liczby ofert podlegających negocjacjom poprzez zastosowanie kryteriów oceny ofert wskazanych w specyfikacji istotnych warunków zamówienia: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2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Licytacja elektroniczna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na której będzie prowadzona licytacja elektroniczna: </w:t>
            </w:r>
          </w:p>
          <w:p w:rsidR="00324D14" w:rsidRPr="00324D14" w:rsidRDefault="00324D14" w:rsidP="00324D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strony internetowej, na której jest dostępny opis przedmiotu zamówienia w licytacji elektronicznej: </w:t>
            </w:r>
          </w:p>
          <w:p w:rsidR="00324D14" w:rsidRPr="00324D14" w:rsidRDefault="00324D14" w:rsidP="00324D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Wymagania dotyczące rejestracji i identyfikacji wykonawców w licytacji elektronicznej, w tym wymagania techniczne urządzeń informatycznych: </w:t>
            </w:r>
          </w:p>
          <w:p w:rsidR="00324D14" w:rsidRPr="00324D14" w:rsidRDefault="00324D14" w:rsidP="00324D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Sposób postępowania w toku licytacji elektronicznej, w tym określenie minimalnych wysokości postąpień: </w:t>
            </w:r>
          </w:p>
          <w:p w:rsidR="00324D14" w:rsidRPr="00324D14" w:rsidRDefault="00324D14" w:rsidP="00324D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Informacje o liczbie etapów licytacji elektronicznej i czasie ich trwania: </w:t>
            </w:r>
          </w:p>
          <w:p w:rsidR="00324D14" w:rsidRPr="00324D14" w:rsidRDefault="00324D14" w:rsidP="00324D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Licytacja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324D14" w:rsidRPr="00324D14" w:rsidTr="00324D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4D14" w:rsidRPr="00324D14" w:rsidRDefault="00324D14" w:rsidP="0032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24D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4D14" w:rsidRPr="00324D14" w:rsidRDefault="00324D14" w:rsidP="0032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24D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324D14" w:rsidRPr="00324D14" w:rsidTr="00324D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4D14" w:rsidRPr="00324D14" w:rsidRDefault="00324D14" w:rsidP="0032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4D14" w:rsidRPr="00324D14" w:rsidRDefault="00324D14" w:rsidP="0032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324D14" w:rsidRPr="00324D14" w:rsidRDefault="00324D14" w:rsidP="00324D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Wykonawcy, którzy nie złożyli nowych postąpień, zostaną zakwalifikowani do następnego etapu: nie </w:t>
            </w:r>
          </w:p>
          <w:p w:rsidR="00324D14" w:rsidRPr="00324D14" w:rsidRDefault="00324D14" w:rsidP="00324D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otwarcia licytacji elektronicznej: </w:t>
            </w:r>
          </w:p>
          <w:p w:rsidR="00324D14" w:rsidRPr="00324D14" w:rsidRDefault="00324D14" w:rsidP="00324D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i warunki zamknięcia licytacji elektronicznej: </w:t>
            </w:r>
          </w:p>
          <w:p w:rsidR="00324D14" w:rsidRPr="00324D14" w:rsidRDefault="00324D14" w:rsidP="00324D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Istotne dla stron postanowienia, które zostaną wprowadzone do treści zawieranej umowy w sprawie zamówienia publicznego, albo ogólne warunki umowy, albo wzór umowy: </w:t>
            </w:r>
          </w:p>
          <w:p w:rsidR="00324D14" w:rsidRPr="00324D14" w:rsidRDefault="00324D14" w:rsidP="00324D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Wymagania dotyczące zabezpieczenia należytego wykonania umowy: </w:t>
            </w:r>
          </w:p>
          <w:p w:rsidR="00324D14" w:rsidRPr="00324D14" w:rsidRDefault="00324D14" w:rsidP="00324D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Informacje dodatkowe: </w:t>
            </w:r>
          </w:p>
          <w:p w:rsidR="00324D14" w:rsidRDefault="00324D14" w:rsidP="00324D14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2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ZMIANA UMOWY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2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istotne zmiany postanowień zawartej umowy w stosunku do treści oferty, na podstawie której dokonano wyboru wykonawcy: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wskazać zakres, charakter zmian oraz warunki wprowadzenia zmian: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Strony umowy przewidują możliwość dokonania zmian postanowień zawartej umowy w stosunku do treści oferty, w następujących przypadkach: 1) przedłużenie terminu zakończenia przedmiotu umowy, w przypadku pojawienia się na rynku materiałów lub urządzeń nowszej generacji, pozwalających na osiągnięcie oszczędności w kosztach eksploatacji; 2) wprowadzenia zmian wynikających ze zmiany przepisów prawa mającej wpływ na realizację przedmiotu umowy.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2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INFORMACJE ADMINISTRACYJNE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2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IV.6.1) Sposób udostępniania informacji o charakterze poufnym </w:t>
            </w:r>
            <w:r w:rsidRPr="00324D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(jeżeli dotyczy):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2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Środki służące ochronie informacji o charakterze poufnym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2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IV.6.2) Termin składania ofert lub wniosków o dopuszczenie do udziału w postępowaniu: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Data: 19/12/2016, godzina: 10:00,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Skrócenie terminu składania wniosków, ze względu na pilną potrzebę udzielenia zamówienia (przetarg nieograniczony, przetarg ograniczony, negocjacje z ogłoszeniem): nie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Wskazać powody: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Język lub języki, w jakich mogą być sporządzane oferty lub wnioski o dopuszczenie do udziału w postępowaniu PLN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2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IV.6.3) Termin związania ofertą: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w dniach: 30 (od ostatecznego terminu składania ofert)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2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2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324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2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IV.6.6) Informacje dodatkowe:</w:t>
            </w:r>
          </w:p>
          <w:p w:rsidR="00803F40" w:rsidRPr="00803F40" w:rsidRDefault="00803F40" w:rsidP="00803F40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803F4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STAROSTA</w:t>
            </w:r>
            <w:bookmarkStart w:id="0" w:name="_GoBack"/>
            <w:bookmarkEnd w:id="0"/>
          </w:p>
          <w:p w:rsidR="00803F40" w:rsidRPr="00324D14" w:rsidRDefault="00803F40" w:rsidP="00803F40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F4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/-/ Jan Zalewski</w:t>
            </w: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24D14" w:rsidRPr="00324D14" w:rsidRDefault="00324D14" w:rsidP="0032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24D14" w:rsidRPr="00324D14" w:rsidRDefault="00324D14" w:rsidP="00324D14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sectPr w:rsidR="00324D14" w:rsidRPr="00324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14"/>
    <w:rsid w:val="00154221"/>
    <w:rsid w:val="00324D14"/>
    <w:rsid w:val="0080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B3B6C"/>
  <w15:chartTrackingRefBased/>
  <w15:docId w15:val="{85CBA879-B386-43BA-B4AF-D64553A0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24D14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24D1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24D1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24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24D1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24D1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26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0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51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25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5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42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1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50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1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2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5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63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75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16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8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4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7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32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28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3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15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2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66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34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22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0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8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3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12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86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53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91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73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33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26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powiatpultuski.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2905</Words>
  <Characters>17434</Characters>
  <Application>Microsoft Office Word</Application>
  <DocSecurity>0</DocSecurity>
  <Lines>145</Lines>
  <Paragraphs>40</Paragraphs>
  <ScaleCrop>false</ScaleCrop>
  <Company/>
  <LinksUpToDate>false</LinksUpToDate>
  <CharactersWithSpaces>20299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Agnieszka Wądolna</cp:lastModifiedBy>
  <cp:revision>2</cp:revision>
  <cp:lastPrinted>2016-12-09T12:36:00Z</cp:lastPrinted>
  <dcterms:created xsi:type="dcterms:W3CDTF">2016-12-09T12:29:00Z</dcterms:created>
  <dcterms:modified xsi:type="dcterms:W3CDTF">2016-12-09T12:37:00Z</dcterms:modified>
</cp:coreProperties>
</file>