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61797" w14:textId="62AB95EA" w:rsidR="00F84C10" w:rsidRPr="007C0A74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7C0A7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Załącznik do zarządzenia Nr </w:t>
      </w:r>
      <w:r>
        <w:rPr>
          <w:rFonts w:ascii="Times New Roman" w:eastAsia="Times New Roman" w:hAnsi="Times New Roman" w:cs="Times New Roman"/>
          <w:sz w:val="16"/>
          <w:szCs w:val="16"/>
        </w:rPr>
        <w:t>23</w:t>
      </w:r>
      <w:r w:rsidRPr="007C0A74"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14:paraId="0C03D433" w14:textId="77777777" w:rsidR="00F84C10" w:rsidRPr="007C0A74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7C0A7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Starosty Pułtuskiego </w:t>
      </w:r>
    </w:p>
    <w:p w14:paraId="114F17D2" w14:textId="6A5A27F7" w:rsidR="00F84C10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7C0A7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z dnia  </w:t>
      </w:r>
      <w:r>
        <w:rPr>
          <w:rFonts w:ascii="Times New Roman" w:eastAsia="Times New Roman" w:hAnsi="Times New Roman" w:cs="Times New Roman"/>
          <w:sz w:val="16"/>
          <w:szCs w:val="16"/>
        </w:rPr>
        <w:t>19 kwietnia 2023 r.</w:t>
      </w:r>
    </w:p>
    <w:p w14:paraId="3CE0D2C4" w14:textId="38A7C5CC" w:rsidR="00F84C10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w sprawie wprowadzenia Regulaminu pracy</w:t>
      </w:r>
    </w:p>
    <w:p w14:paraId="4045B977" w14:textId="51244A01" w:rsidR="00F84C10" w:rsidRPr="007C0A74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Starostwa Powiatowego w Pułtusku</w:t>
      </w:r>
    </w:p>
    <w:p w14:paraId="65E979D1" w14:textId="77777777" w:rsidR="00F84C10" w:rsidRPr="007C0A74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ind w:right="-1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REGULAMIN PRACY</w:t>
      </w:r>
    </w:p>
    <w:p w14:paraId="48F33405" w14:textId="77777777" w:rsidR="00F84C10" w:rsidRPr="007C0A74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ind w:right="-1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b/>
          <w:bCs/>
          <w:sz w:val="24"/>
          <w:szCs w:val="24"/>
        </w:rPr>
        <w:t>I. Postanowienia ogólne</w:t>
      </w:r>
    </w:p>
    <w:p w14:paraId="351F8FA4" w14:textId="77777777" w:rsidR="00F84C10" w:rsidRPr="007C0A74" w:rsidRDefault="00F84C10" w:rsidP="00F84C10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16D648AB" w14:textId="77777777" w:rsidR="00F84C10" w:rsidRPr="007C0A74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ind w:right="-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sz w:val="24"/>
          <w:szCs w:val="24"/>
        </w:rPr>
        <w:t xml:space="preserve">Regulamin pracy ustala organizację i porządek w procesie pracy w Starostwie Powiatowym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C0A74">
        <w:rPr>
          <w:rFonts w:ascii="Times New Roman" w:eastAsia="Times New Roman" w:hAnsi="Times New Roman" w:cs="Times New Roman"/>
          <w:sz w:val="24"/>
          <w:szCs w:val="24"/>
        </w:rPr>
        <w:t>w Pułtusku oraz związane z tym obowiązki pracodawcy i pracowników.</w:t>
      </w:r>
    </w:p>
    <w:p w14:paraId="35AE838A" w14:textId="77777777" w:rsidR="00F84C10" w:rsidRPr="007C0A74" w:rsidRDefault="00F84C10" w:rsidP="00F84C10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14:paraId="02F9208D" w14:textId="77777777" w:rsidR="00F84C10" w:rsidRPr="007C0A74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sz w:val="24"/>
          <w:szCs w:val="24"/>
        </w:rPr>
        <w:t>1. Regulamin pracy obowiązuje pracowników bez względu na rodzaj pracy i zajmowane stanowisko.</w:t>
      </w:r>
    </w:p>
    <w:p w14:paraId="2A62656A" w14:textId="77777777" w:rsidR="00F84C10" w:rsidRPr="007C0A74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sz w:val="24"/>
          <w:szCs w:val="24"/>
        </w:rPr>
        <w:t>2. W sprawach nieuwzględnionych w Regulaminie pracy obowiązują przepisy Kodeksu pracy i inne przepisy prawa pracy.</w:t>
      </w:r>
    </w:p>
    <w:p w14:paraId="1BD96316" w14:textId="170E6E47" w:rsidR="00F84C10" w:rsidRPr="007C0A74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sz w:val="24"/>
          <w:szCs w:val="24"/>
        </w:rPr>
        <w:t xml:space="preserve">3. Pracodawca zapoznaje z treścią Regulaminu każdego przyjmowanego do pracy pracownika przed rozpoczęciem przez niego pracy, a pracownik potwierdza znajomość Regulaminu, podpisując stosowne oświadczenie (załącznik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0A7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niniejszego </w:t>
      </w:r>
      <w:r w:rsidR="002A2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A74">
        <w:rPr>
          <w:rFonts w:ascii="Times New Roman" w:eastAsia="Times New Roman" w:hAnsi="Times New Roman" w:cs="Times New Roman"/>
          <w:sz w:val="24"/>
          <w:szCs w:val="24"/>
        </w:rPr>
        <w:t>Regulaminu), które zostaje dołączone do jego akt osobowych.</w:t>
      </w:r>
    </w:p>
    <w:p w14:paraId="7DBB09B9" w14:textId="77777777" w:rsidR="00F84C10" w:rsidRPr="007C0A74" w:rsidRDefault="00F84C10" w:rsidP="00F84C10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0B70EA08" w14:textId="77777777" w:rsidR="00F84C10" w:rsidRPr="007C0A74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ind w:right="-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sz w:val="24"/>
          <w:szCs w:val="24"/>
        </w:rPr>
        <w:t>Ilekroć w Regulaminie pracy jest mowa o pracodawcy – należy przez to rozumieć Starostwo Powiatowe w Pułtusku.</w:t>
      </w:r>
    </w:p>
    <w:p w14:paraId="05CEF712" w14:textId="77777777" w:rsidR="00F84C10" w:rsidRPr="007C0A74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ind w:right="-1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b/>
          <w:bCs/>
          <w:sz w:val="24"/>
          <w:szCs w:val="24"/>
        </w:rPr>
        <w:t>II. Podstawowe obowiązki pracownika</w:t>
      </w:r>
    </w:p>
    <w:p w14:paraId="6FE92FEC" w14:textId="77777777" w:rsidR="00F84C10" w:rsidRPr="007C0A74" w:rsidRDefault="00F84C10" w:rsidP="00F84C10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14:paraId="5FE06E63" w14:textId="77777777" w:rsidR="00F84C10" w:rsidRPr="007C0A74" w:rsidRDefault="00F84C10" w:rsidP="00F84C10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ind w:right="-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sz w:val="24"/>
          <w:szCs w:val="24"/>
        </w:rPr>
        <w:t xml:space="preserve">1. Do podstawowych obowiązków pracownika należy dbałość o wykonywanie zadań publicznych oraz o  środki publiczne, z uwzględnieniem interesu publicznego i indywidualnych interesów obywateli. </w:t>
      </w:r>
    </w:p>
    <w:p w14:paraId="3FF7BD55" w14:textId="77777777" w:rsidR="00F84C10" w:rsidRPr="007C0A74" w:rsidRDefault="00F84C10" w:rsidP="00F84C10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MyriadPro-Regular" w:eastAsia="Times New Roman" w:hAnsi="MyriadPro-Regular" w:cs="MyriadPro-Regular"/>
          <w:color w:val="000000"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C0A74">
        <w:rPr>
          <w:rFonts w:ascii="MyriadPro-Regular" w:eastAsia="Times New Roman" w:hAnsi="MyriadPro-Regular" w:cs="MyriadPro-Regular"/>
          <w:color w:val="000000"/>
          <w:sz w:val="24"/>
          <w:szCs w:val="24"/>
        </w:rPr>
        <w:t xml:space="preserve">Pracownik jest zobowiązany wykonywać pracę sumiennie i starannie oraz stosować się do poleceń przełożonych, które dotyczą pracy, jeżeli nie są one sprzeczne z przepisami prawa lub umową o pracę. </w:t>
      </w:r>
    </w:p>
    <w:p w14:paraId="1E2738E7" w14:textId="77777777" w:rsidR="00F84C10" w:rsidRPr="007C0A74" w:rsidRDefault="00F84C10" w:rsidP="00F84C10">
      <w:pPr>
        <w:spacing w:after="0" w:line="360" w:lineRule="auto"/>
        <w:ind w:left="935" w:right="1332" w:hanging="9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sz w:val="24"/>
          <w:szCs w:val="24"/>
        </w:rPr>
        <w:t xml:space="preserve">3. Pracownik jest zobowiązany w szczególności do: </w:t>
      </w:r>
    </w:p>
    <w:p w14:paraId="61BEB348" w14:textId="77777777" w:rsidR="00F84C10" w:rsidRPr="007C0A74" w:rsidRDefault="00F84C10" w:rsidP="00F84C10">
      <w:pPr>
        <w:spacing w:after="0" w:line="360" w:lineRule="auto"/>
        <w:ind w:right="1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sz w:val="24"/>
          <w:szCs w:val="24"/>
        </w:rPr>
        <w:t xml:space="preserve">1) przestrzegania czasu pracy ustalonego u pracodawcy; </w:t>
      </w:r>
    </w:p>
    <w:p w14:paraId="6BF0C84A" w14:textId="77777777" w:rsidR="00F84C10" w:rsidRPr="007C0A74" w:rsidRDefault="00F84C10" w:rsidP="00F84C10">
      <w:pPr>
        <w:spacing w:after="5" w:line="360" w:lineRule="auto"/>
        <w:ind w:right="1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74">
        <w:rPr>
          <w:rFonts w:ascii="Times New Roman" w:eastAsia="Times New Roman" w:hAnsi="Times New Roman" w:cs="Times New Roman"/>
          <w:sz w:val="24"/>
          <w:szCs w:val="24"/>
        </w:rPr>
        <w:t xml:space="preserve">2) przestrzegania ustalonego u pracodawcy porządku i „Regulaminu pracy” oraz zarządzeń pracodawcy; </w:t>
      </w:r>
    </w:p>
    <w:p w14:paraId="2A81FF52" w14:textId="438F13B9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CBD43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należytego wykonywania poleceń przełożonego dotyczących pracy; </w:t>
      </w:r>
    </w:p>
    <w:p w14:paraId="47659053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4) przestrzegania przepisów i zasad BHP oraz przepisów przeciwpożarowych; </w:t>
      </w:r>
    </w:p>
    <w:p w14:paraId="1E5EA9F4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5)przestrzegania przepisów o ochronie danych osobowych, w tym wewnątrzzakładowej polityki ochrony danych osobowych;</w:t>
      </w:r>
    </w:p>
    <w:p w14:paraId="30AABB66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6) wykonywania pracy w sposób zgodny z przepisami i zasadami BHP oraz stosowania się do wydanych w tym zakresie zarządzeń i wskazówek przełożonych; </w:t>
      </w:r>
    </w:p>
    <w:p w14:paraId="20E41604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7) poddania się wstępnym badaniom lekarskim, przy podejmowaniu zatrudnienia, oraz okresowym i kontrolnym; </w:t>
      </w:r>
    </w:p>
    <w:p w14:paraId="692D68C0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8) niezwłocznego zawiadamiania przełożonego o zauważonym wypadku przy pracy albo zagrożeniu życia ludzkiego lub zdrowia; </w:t>
      </w:r>
    </w:p>
    <w:p w14:paraId="0E186AAA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9)przestrzegania tajemnicy określonej w odrębnych przepisach oraz nieudzielania żadnych informacji osobom trzecim na temat zakładu pracy oraz na temat spraw, o których pracownik dowiedział się w czasie wykonywania czynności służbowych, bez uzyskania zgody pracodawcy; </w:t>
      </w:r>
    </w:p>
    <w:p w14:paraId="59C0B839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10)przejawiania koleżeńskiego stosunku do współpracowników, w szczególności okazywania pomocy pracownikom nowo zatrudnionym; </w:t>
      </w:r>
    </w:p>
    <w:p w14:paraId="516852F3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11) dbania o dobro zakładu pracy, chronienie jego mienia;</w:t>
      </w:r>
    </w:p>
    <w:p w14:paraId="2A4311DD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12)podnoszenia swoich kwalifikacji przez uczestnictwo w kursach  i szkoleniach organizowanych przez pracodawcę, jak również przez samokształcenie zawodowe; </w:t>
      </w:r>
    </w:p>
    <w:p w14:paraId="6A11201A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13) przestrzegania zasad współżycia społecznego w zakładzie pracy; </w:t>
      </w:r>
    </w:p>
    <w:p w14:paraId="2E0976F7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14) rozliczenia się z pozostającego w jego dyspozycji mienia pracodawcy;</w:t>
      </w:r>
    </w:p>
    <w:p w14:paraId="3C259C53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15)niezwłocznego informowania pracodawcy o zmianach dotyczących okoliczności warunkujących korzystnie ze świadczeń z ubezpieczenia społecznego realizowanych za pośrednictwem pracodawcy.</w:t>
      </w:r>
    </w:p>
    <w:p w14:paraId="62B2D72E" w14:textId="5865E2BD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4. Pracownicy upoważnieni do przetwarzania danych osobowych, a także pracownicy mogący mieć incydentalny kontakt z tymi danymi, mają szczególny obowiązek ochrony i zachowania tych danych w tajemnicy.</w:t>
      </w:r>
    </w:p>
    <w:p w14:paraId="01F5F919" w14:textId="1D075803" w:rsidR="00F752C6" w:rsidRPr="00F752C6" w:rsidRDefault="00153FBD" w:rsidP="005421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F752C6" w:rsidRPr="00F752C6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14:paraId="5461F173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Pracownik obowiązany jest niezwłocznie zawiadomić pracodawcę o wszelkich zmianach w:</w:t>
      </w:r>
    </w:p>
    <w:p w14:paraId="4C78998D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1) swoich danych osobowych, a w szczególności o zmianie nazwiska oraz adresu zamieszkania;</w:t>
      </w:r>
    </w:p>
    <w:p w14:paraId="49A79FB9" w14:textId="77777777" w:rsidR="00F752C6" w:rsidRDefault="00F752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2) stanie rodzinnym lub danych dotyczących osób pozostających na utrzymaniu pracownika, warunkujących nabycie lub utratę uprawnień i świadczeń z tego tytułu – jeżeli pracownik zamierza korzystać lub korzysta z takich uprawnień i świadczeń.</w:t>
      </w:r>
    </w:p>
    <w:p w14:paraId="577D23ED" w14:textId="77777777" w:rsidR="00DC1A8F" w:rsidRPr="00F752C6" w:rsidRDefault="00DC1A8F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74C75" w14:textId="77777777" w:rsidR="00F752C6" w:rsidRPr="00F752C6" w:rsidRDefault="00F752C6" w:rsidP="005421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6.</w:t>
      </w:r>
    </w:p>
    <w:p w14:paraId="332CEC96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Naruszeniem przez pracownika podstawowych obowiązków pracowniczych jest w szczególności:</w:t>
      </w:r>
    </w:p>
    <w:p w14:paraId="5D7D064A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1) złe i niedbałe wykonywanie pracy, a także wykonywanie prac niezwiązanych z zadaniami wynikającymi ze stosunku pracy;</w:t>
      </w:r>
    </w:p>
    <w:p w14:paraId="20672FE2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2) nieprzybycie do pracy, spóźnianie się do pracy lub samowolne jej opuszczenie bez usprawiedliwienia;</w:t>
      </w:r>
    </w:p>
    <w:p w14:paraId="31A4B344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3) zakłócanie porządku i spokoju w miejscu pracy;</w:t>
      </w:r>
    </w:p>
    <w:p w14:paraId="167DFA18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4) niewłaściwy stosunek do przełożonych, współpracowników oraz klientów;</w:t>
      </w:r>
    </w:p>
    <w:p w14:paraId="79F01BA5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5) niewykonywanie poleceń przełożonych;</w:t>
      </w:r>
    </w:p>
    <w:p w14:paraId="0B617A3D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6) nieprzestrzeganie przepisów i zasad BHP oraz przepisów przeciwpożarowych;</w:t>
      </w:r>
    </w:p>
    <w:p w14:paraId="359B1BDA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7) nieprzestrzeganie tajemnicy służbowej pracodawcy;</w:t>
      </w:r>
    </w:p>
    <w:p w14:paraId="1A883BAF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8) niedbałe i niegospodarne korzystanie z mienia pracodawcy;</w:t>
      </w:r>
    </w:p>
    <w:p w14:paraId="776678F8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9) palenie tytoniu na terenie zakładu pracy poza wyznaczonym do tego celu miejscem;</w:t>
      </w:r>
    </w:p>
    <w:p w14:paraId="313BBE7A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10) niedostarczanie wymaganych badań lekarskich w wyznaczonym terminie;</w:t>
      </w:r>
    </w:p>
    <w:p w14:paraId="5C0715E0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11) stosowanie mobbingu wobec pracowników;</w:t>
      </w:r>
    </w:p>
    <w:p w14:paraId="16DF1E20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12) naruszenie zasad ochrony danych osobowych.</w:t>
      </w:r>
    </w:p>
    <w:p w14:paraId="08936CBF" w14:textId="77777777" w:rsidR="00F752C6" w:rsidRPr="00F752C6" w:rsidRDefault="00F752C6" w:rsidP="0054218F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7.</w:t>
      </w:r>
    </w:p>
    <w:p w14:paraId="1ABF9AEE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1. Za ciężkie naruszenie podstawowych obowiązków pracowniczych, w rozumieniu art. 52 § 1 pkt 1 KP, uważa się w szczególności:</w:t>
      </w:r>
    </w:p>
    <w:p w14:paraId="43A75123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1) samowolne opuszczenie stanowiska pracy lub nieusprawiedliwioną nieobecność w pracy;</w:t>
      </w:r>
    </w:p>
    <w:p w14:paraId="04E079CB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2) stawienie się do pracy w stanie po spożyciu alkoholu lub środków odurzających, spożywanie alkoholu lub środków odurzających w czasie pracy lub w miejscu pracy, wykonywanie pracy w stanie nietrzeźwości bądź pod wpływem środków odurzających; </w:t>
      </w:r>
    </w:p>
    <w:p w14:paraId="32AD1E90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3) kradzież lub przywłaszczenie mienia będącego własnością pracodawcy, zwłaszcza pieniędzy, sprzętu, narzędzi i materiałów lub pomoc w popełnieniu tych czynów, a także ich usiłowanie;</w:t>
      </w:r>
    </w:p>
    <w:p w14:paraId="367A4E88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4) umyślne niszczenie mienia będącego własnością pracodawcy i współpracowników;     </w:t>
      </w:r>
    </w:p>
    <w:p w14:paraId="0D23978B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5) nierozliczenie się w terminie z powierzonego mienia będącego własnością pracodawcy (dokumentów, sprzętu), z przyczyn zawinionych przez pracownika;   </w:t>
      </w:r>
    </w:p>
    <w:p w14:paraId="297964B2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6) wykorzystywanie  zwolnień lekarskich o czasowej niezdolności do pracy niezgodnie </w:t>
      </w:r>
    </w:p>
    <w:p w14:paraId="3118D928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z zaleceniem lekarza;</w:t>
      </w:r>
    </w:p>
    <w:p w14:paraId="214F9ADD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7) umyślne działanie na niekorzyść pracodawcy;      </w:t>
      </w:r>
    </w:p>
    <w:p w14:paraId="05F4E722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8) stosowanie szczególnie uciążliwego mobbingu wobec pracowników;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53A479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lastRenderedPageBreak/>
        <w:t>9) uporczywe naruszanie przepisów i zasad BHP oraz przepisów przeciwpożarowych.</w:t>
      </w:r>
    </w:p>
    <w:p w14:paraId="3F52461D" w14:textId="53DA0896" w:rsidR="003022E5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 Naruszenie zasad ochrony danych osobowych może zostać uznane za ciężkie naruszenie podstawowych obowiązków pracowniczych, w związku z tym może skutkować rozwiązaniem umowy o pracę na warunkach określonych w Kodeksie pracy.</w:t>
      </w:r>
    </w:p>
    <w:p w14:paraId="5258AC10" w14:textId="77777777" w:rsidR="003022E5" w:rsidRDefault="003022E5" w:rsidP="0054218F">
      <w:pPr>
        <w:pStyle w:val="Zal-tytul"/>
        <w:tabs>
          <w:tab w:val="right" w:leader="dot" w:pos="8617"/>
        </w:tabs>
        <w:spacing w:before="0" w:after="0" w:line="360" w:lineRule="auto"/>
        <w:rPr>
          <w:rStyle w:val="B"/>
          <w:rFonts w:ascii="Times New Roman" w:hAnsi="Times New Roman" w:cs="Times New Roman"/>
          <w:b/>
          <w:color w:val="auto"/>
          <w:sz w:val="24"/>
          <w:szCs w:val="24"/>
        </w:rPr>
      </w:pPr>
      <w:r w:rsidRPr="00757902">
        <w:rPr>
          <w:rStyle w:val="B"/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>
        <w:rPr>
          <w:rStyle w:val="B"/>
          <w:rFonts w:ascii="Times New Roman" w:hAnsi="Times New Roman" w:cs="Times New Roman"/>
          <w:b/>
          <w:color w:val="auto"/>
          <w:sz w:val="24"/>
          <w:szCs w:val="24"/>
        </w:rPr>
        <w:t>8.</w:t>
      </w:r>
    </w:p>
    <w:p w14:paraId="2ECDC060" w14:textId="77777777" w:rsidR="003022E5" w:rsidRDefault="003022E5" w:rsidP="0054218F">
      <w:pPr>
        <w:pStyle w:val="Zal-tytul"/>
        <w:tabs>
          <w:tab w:val="right" w:leader="dot" w:pos="8617"/>
        </w:tabs>
        <w:spacing w:before="0" w:after="0" w:line="360" w:lineRule="auto"/>
        <w:jc w:val="both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 w:rsidRPr="002E1732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1. Wszyscy pracownicy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>z</w:t>
      </w:r>
      <w:r w:rsidRPr="002E1732">
        <w:rPr>
          <w:rStyle w:val="B"/>
          <w:rFonts w:ascii="Times New Roman" w:hAnsi="Times New Roman" w:cs="Times New Roman"/>
          <w:color w:val="auto"/>
          <w:sz w:val="24"/>
          <w:szCs w:val="24"/>
        </w:rPr>
        <w:t>obowiązani są do przestrzegania obowiązku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zachowania</w:t>
      </w:r>
      <w:r w:rsidRPr="002E1732"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trzeźwości w czasie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732">
        <w:rPr>
          <w:rStyle w:val="B"/>
          <w:rFonts w:ascii="Times New Roman" w:hAnsi="Times New Roman" w:cs="Times New Roman"/>
          <w:color w:val="auto"/>
          <w:sz w:val="24"/>
          <w:szCs w:val="24"/>
        </w:rPr>
        <w:t>i miejscu pracy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>;</w:t>
      </w:r>
    </w:p>
    <w:p w14:paraId="2659DF32" w14:textId="77777777" w:rsidR="003022E5" w:rsidRDefault="003022E5" w:rsidP="0054218F">
      <w:pPr>
        <w:pStyle w:val="Zal-tytul"/>
        <w:tabs>
          <w:tab w:val="right" w:leader="dot" w:pos="8617"/>
        </w:tabs>
        <w:spacing w:before="0" w:after="0" w:line="360" w:lineRule="auto"/>
        <w:jc w:val="both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>2. Zabrania się spożywania alkoholu lub używania narkotyków lub innych środków odurzających na terenie pracodawcy lub podczas wykonywania obowiązków pracowniczych;</w:t>
      </w:r>
    </w:p>
    <w:p w14:paraId="60D43D1B" w14:textId="77777777" w:rsidR="003022E5" w:rsidRPr="002E1732" w:rsidRDefault="003022E5" w:rsidP="0054218F">
      <w:pPr>
        <w:pStyle w:val="Zal-tytul"/>
        <w:tabs>
          <w:tab w:val="right" w:leader="dot" w:pos="8617"/>
        </w:tabs>
        <w:spacing w:before="0" w:after="0" w:line="360" w:lineRule="auto"/>
        <w:jc w:val="both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>3. Jeżeli pracownik stawił się do pracy w stanie wskazującym na spożycie alkoholu lub  pod wpływem narkotyków albo spożywał w czasie pracy, nie może być dopuszczony do  pracy oraz musi być usunięty z terenu zakładu pracy. Okoliczności stanowiące podstawę decyzji usunięcia podaje się pracownikowi do wiadomości. Ze zdarzenia musi być sporządzony protokół, podpisany przez dwie strony.</w:t>
      </w:r>
    </w:p>
    <w:p w14:paraId="49391AA3" w14:textId="77777777" w:rsidR="003022E5" w:rsidRPr="00757902" w:rsidRDefault="003022E5" w:rsidP="0054218F">
      <w:pPr>
        <w:pStyle w:val="Zal-text"/>
        <w:spacing w:before="0" w:after="0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57902">
        <w:rPr>
          <w:rFonts w:ascii="Times New Roman" w:hAnsi="Times New Roman" w:cs="Times New Roman"/>
          <w:color w:val="auto"/>
          <w:sz w:val="24"/>
          <w:szCs w:val="24"/>
        </w:rPr>
        <w:t>. Za zgodą pracownika kontrolę jego trzeźwości przeprowadza bezpośredni przełożony lub inny pracownik upoważniony przez pracodawcę.</w:t>
      </w:r>
    </w:p>
    <w:p w14:paraId="2EBFB349" w14:textId="77777777" w:rsidR="003022E5" w:rsidRDefault="003022E5" w:rsidP="0054218F">
      <w:pPr>
        <w:pStyle w:val="Zal-text"/>
        <w:spacing w:before="0" w:after="0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57902">
        <w:rPr>
          <w:rFonts w:ascii="Times New Roman" w:hAnsi="Times New Roman" w:cs="Times New Roman"/>
          <w:color w:val="auto"/>
          <w:sz w:val="24"/>
          <w:szCs w:val="24"/>
        </w:rPr>
        <w:t xml:space="preserve">. Badania stanu trzeźwości dokonuje się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przez pomiar wydychanego powietrza za pomocą </w:t>
      </w:r>
      <w:r w:rsidRPr="00757902">
        <w:rPr>
          <w:rFonts w:ascii="Times New Roman" w:hAnsi="Times New Roman" w:cs="Times New Roman"/>
          <w:color w:val="auto"/>
          <w:sz w:val="24"/>
          <w:szCs w:val="24"/>
        </w:rPr>
        <w:t>odpowiedni</w:t>
      </w:r>
      <w:r>
        <w:rPr>
          <w:rFonts w:ascii="Times New Roman" w:hAnsi="Times New Roman" w:cs="Times New Roman"/>
          <w:color w:val="auto"/>
          <w:sz w:val="24"/>
          <w:szCs w:val="24"/>
        </w:rPr>
        <w:t>ego,</w:t>
      </w:r>
      <w:r w:rsidRPr="00757902">
        <w:rPr>
          <w:rFonts w:ascii="Times New Roman" w:hAnsi="Times New Roman" w:cs="Times New Roman"/>
          <w:color w:val="auto"/>
          <w:sz w:val="24"/>
          <w:szCs w:val="24"/>
        </w:rPr>
        <w:t xml:space="preserve"> atestowan</w:t>
      </w:r>
      <w:r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757902">
        <w:rPr>
          <w:rFonts w:ascii="Times New Roman" w:hAnsi="Times New Roman" w:cs="Times New Roman"/>
          <w:color w:val="auto"/>
          <w:sz w:val="24"/>
          <w:szCs w:val="24"/>
        </w:rPr>
        <w:t xml:space="preserve"> przyrząd</w:t>
      </w:r>
      <w:r>
        <w:rPr>
          <w:rFonts w:ascii="Times New Roman" w:hAnsi="Times New Roman" w:cs="Times New Roman"/>
          <w:color w:val="auto"/>
          <w:sz w:val="24"/>
          <w:szCs w:val="24"/>
        </w:rPr>
        <w:t>u.</w:t>
      </w:r>
      <w:r w:rsidRPr="00757902" w:rsidDel="00EC25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B4DC9B8" w14:textId="77777777" w:rsidR="003022E5" w:rsidRPr="00757902" w:rsidRDefault="003022E5" w:rsidP="0054218F">
      <w:pPr>
        <w:pStyle w:val="Zal-text"/>
        <w:spacing w:before="0" w:after="0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757902">
        <w:rPr>
          <w:rFonts w:ascii="Times New Roman" w:hAnsi="Times New Roman" w:cs="Times New Roman"/>
          <w:color w:val="auto"/>
          <w:sz w:val="24"/>
          <w:szCs w:val="24"/>
        </w:rPr>
        <w:t>. Jeżeli pracownik nie wyrazi zgody na przeprowadzenie kontroli jego trzeźwości, przeprowadzenie takiej kontroli zleca się organom policji.</w:t>
      </w:r>
    </w:p>
    <w:p w14:paraId="42405549" w14:textId="77777777" w:rsidR="003022E5" w:rsidRPr="00757902" w:rsidRDefault="003022E5" w:rsidP="0054218F">
      <w:pPr>
        <w:pStyle w:val="Zal-text"/>
        <w:spacing w:before="0" w:after="0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757902">
        <w:rPr>
          <w:rFonts w:ascii="Times New Roman" w:hAnsi="Times New Roman" w:cs="Times New Roman"/>
          <w:color w:val="auto"/>
          <w:sz w:val="24"/>
          <w:szCs w:val="24"/>
        </w:rPr>
        <w:t>. Osoba przeprowadzająca kontrolę trzeźwości pracownika sporządza protokół z kontroli.</w:t>
      </w:r>
    </w:p>
    <w:p w14:paraId="4B36C436" w14:textId="77777777" w:rsidR="0044197D" w:rsidRDefault="003022E5" w:rsidP="0054218F">
      <w:pPr>
        <w:pStyle w:val="Zal-text"/>
        <w:spacing w:before="0" w:after="0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757902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Gdy wynik kontroli potwierdzi stan po spożyciu alkoholu</w:t>
      </w:r>
      <w:r w:rsidRPr="00757902">
        <w:rPr>
          <w:rFonts w:ascii="Times New Roman" w:hAnsi="Times New Roman" w:cs="Times New Roman"/>
          <w:color w:val="auto"/>
          <w:sz w:val="24"/>
          <w:szCs w:val="24"/>
        </w:rPr>
        <w:t xml:space="preserve">, pracownik jest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757902">
        <w:rPr>
          <w:rFonts w:ascii="Times New Roman" w:hAnsi="Times New Roman" w:cs="Times New Roman"/>
          <w:color w:val="auto"/>
          <w:sz w:val="24"/>
          <w:szCs w:val="24"/>
        </w:rPr>
        <w:t xml:space="preserve">obowiązany ponieść koszty tej kontroli. </w:t>
      </w:r>
    </w:p>
    <w:p w14:paraId="7F826F2B" w14:textId="78A0C872" w:rsidR="00F752C6" w:rsidRPr="0044197D" w:rsidRDefault="00F752C6" w:rsidP="0054218F">
      <w:pPr>
        <w:pStyle w:val="Zal-text"/>
        <w:spacing w:before="0" w:after="0" w:line="36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752C6">
        <w:rPr>
          <w:rFonts w:ascii="Times New Roman" w:hAnsi="Times New Roman" w:cs="Times New Roman"/>
          <w:b/>
          <w:bCs/>
          <w:sz w:val="24"/>
          <w:szCs w:val="24"/>
        </w:rPr>
        <w:t>III. Zakres obowiązków pracodawcy</w:t>
      </w:r>
    </w:p>
    <w:p w14:paraId="49EFAEB8" w14:textId="77777777" w:rsidR="00F752C6" w:rsidRPr="00F752C6" w:rsidRDefault="00F752C6" w:rsidP="0054218F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9.</w:t>
      </w:r>
    </w:p>
    <w:p w14:paraId="0B0EAA7B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1. Pracodawca ma obowiązek w szczególności:</w:t>
      </w:r>
    </w:p>
    <w:p w14:paraId="4CAED7CC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1) zapoznać pracowników podejmujących pracę z zakresem ich obowiązków, sposobem wykonywania pracy na wyznaczonych stanowiskach oraz ich podstawowymi uprawnieniami;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 </w:t>
      </w:r>
    </w:p>
    <w:p w14:paraId="6A997FE7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2) organizować pracę w sposób zapewniający pełne wykorzystanie czasu pracy na wykonywanie czynności pracowniczych, jak również osiąganie przez pracowników, przy wykorzystaniu ich uzdolnień i kwalifikacji, wysokiej wydajności i należytej jakości pracy;</w:t>
      </w:r>
    </w:p>
    <w:p w14:paraId="1DCCB61C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3) przeciwdziałać dyskryminacji w zatrudnieniu, w szczególności ze względu na płeć, wiek, niepełnosprawność, rasę, religię, narodowość, przekonania polityczne, przynależność związkową, pochodzenie etniczne, wyznanie, orientację seksualną, a także ze względu na </w:t>
      </w:r>
      <w:r w:rsidRPr="00F752C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zatrudnienie na czas określony lub nieokreślony albo w pełnym lub w niepełnym wymiarze czasu pracy; </w:t>
      </w:r>
    </w:p>
    <w:p w14:paraId="517306F2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4) przeciwdziałać mobbingowi;</w:t>
      </w:r>
    </w:p>
    <w:p w14:paraId="44DE4349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5)zapewniać bezpieczne i higieniczne warunki pracy oraz prowadzić systematyczne szkolenia pracowników w zakresie BHP;</w:t>
      </w:r>
    </w:p>
    <w:p w14:paraId="1DC82B67" w14:textId="79F0663E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6) terminowo i prawidłowo wypłacać wynagrodzenie i inne świadczenia wynikające </w:t>
      </w:r>
      <w:r w:rsidR="00F90E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ze stosunku pracy;</w:t>
      </w:r>
    </w:p>
    <w:p w14:paraId="2335C6C4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) ułatwiać pracownikom podnoszenie kwalifikacji zawodowych;</w:t>
      </w:r>
    </w:p>
    <w:p w14:paraId="61171775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8) zaspokajać, w miarę posiadanych środków, socjalne potrzeby pracowników;</w:t>
      </w:r>
    </w:p>
    <w:p w14:paraId="4DEBBD91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F752C6">
        <w:rPr>
          <w:rFonts w:ascii="Times New Roman" w:eastAsia="Times New Roman" w:hAnsi="Times New Roman" w:cs="Times New Roman"/>
          <w:spacing w:val="-2"/>
          <w:sz w:val="24"/>
          <w:szCs w:val="24"/>
        </w:rPr>
        <w:t>stosować obiektywne i sprawiedliwe kryteria oceny pracowników oraz wyników ich pra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cy;</w:t>
      </w:r>
    </w:p>
    <w:p w14:paraId="67D44A40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10) prowadzić dokumentację w sprawach związanych ze stosunkiem pracy oraz akta osobowe pracowników;</w:t>
      </w:r>
    </w:p>
    <w:p w14:paraId="56316CA3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11) przechowywać dokumentację w sprawach związanych ze stosunkiem pracy oraz akta osobowe pracowników w warunkach niegrożących uszkodzeniem lub zniszczeniem;</w:t>
      </w:r>
    </w:p>
    <w:p w14:paraId="41219EED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12) wpływać na kształtowanie zasad współżycia społecznego i szanować godność, dobra osobiste pracowników i nie dopuszczać do jakiejkolwiek dyskryminacji w stosunkach pracy;</w:t>
      </w:r>
    </w:p>
    <w:p w14:paraId="41DAD1A6" w14:textId="77777777" w:rsidR="00F752C6" w:rsidRPr="00365104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>13)udzielać pracownikom należnych im:</w:t>
      </w:r>
    </w:p>
    <w:p w14:paraId="02A9A832" w14:textId="77777777" w:rsidR="00F752C6" w:rsidRPr="00365104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a) urlopów wypoczynkowych, </w:t>
      </w:r>
    </w:p>
    <w:p w14:paraId="41A6464E" w14:textId="77777777" w:rsidR="00F752C6" w:rsidRPr="00365104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>b) urlopów okolicznościowych,</w:t>
      </w:r>
    </w:p>
    <w:p w14:paraId="22E3E466" w14:textId="77777777" w:rsidR="00F752C6" w:rsidRPr="00365104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>c) innych zwolnień od pracy:</w:t>
      </w:r>
    </w:p>
    <w:p w14:paraId="2D12B0BC" w14:textId="7E5305BB" w:rsidR="00365104" w:rsidRDefault="00135EE2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0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2C6" w:rsidRPr="00365104">
        <w:rPr>
          <w:rFonts w:ascii="Times New Roman" w:eastAsia="Times New Roman" w:hAnsi="Times New Roman" w:cs="Times New Roman"/>
          <w:sz w:val="24"/>
          <w:szCs w:val="24"/>
        </w:rPr>
        <w:t>Z powodu działania siły wyższej w pilnych sprawach rodzinnych, które zostaną spowodowane chorobą lub wypadkiem, jeżeli jest niezbędna natychmiastowa obecność pracownika - w wymiarze 2 dni albo 16 godzin w roku kalendarzowym.</w:t>
      </w:r>
      <w:r w:rsidR="00F90E08" w:rsidRPr="003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A027BA" w14:textId="08B2FF9B" w:rsidR="000B52FC" w:rsidRPr="00365104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O sposobie wykorzystania </w:t>
      </w:r>
      <w:r w:rsidR="00E96100" w:rsidRPr="00365104">
        <w:rPr>
          <w:rFonts w:ascii="Times New Roman" w:eastAsia="Times New Roman" w:hAnsi="Times New Roman" w:cs="Times New Roman"/>
          <w:sz w:val="24"/>
          <w:szCs w:val="24"/>
        </w:rPr>
        <w:t xml:space="preserve"> w danym roku kalendarzowym 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zwolnienia od pracy decyduje pracownik </w:t>
      </w:r>
      <w:r w:rsidR="00E96100" w:rsidRPr="003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w pierwszym wniosku o udzielenie takiego zwolnienia złożonym w danym roku kalendarzowym. Wzór wniosku zwolnienia </w:t>
      </w:r>
      <w:r w:rsidR="000B52FC" w:rsidRPr="003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z powodu działania siły wyższej </w:t>
      </w:r>
      <w:r w:rsidR="00153FBD" w:rsidRPr="00365104">
        <w:rPr>
          <w:rFonts w:ascii="Times New Roman" w:eastAsia="Times New Roman" w:hAnsi="Times New Roman" w:cs="Times New Roman"/>
          <w:sz w:val="24"/>
          <w:szCs w:val="24"/>
        </w:rPr>
        <w:t>stanowi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 załącznik nr </w:t>
      </w:r>
      <w:r w:rsidR="000B52FC" w:rsidRPr="003651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 do  </w:t>
      </w:r>
      <w:r w:rsidR="000B52FC" w:rsidRPr="00365104">
        <w:rPr>
          <w:rFonts w:ascii="Times New Roman" w:eastAsia="Times New Roman" w:hAnsi="Times New Roman" w:cs="Times New Roman"/>
          <w:sz w:val="24"/>
          <w:szCs w:val="24"/>
        </w:rPr>
        <w:t xml:space="preserve">niniejszego 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Regulaminu. Pracodawca jest obowiązany udzielić zwolnienia od pracy </w:t>
      </w:r>
      <w:r w:rsidR="00365104" w:rsidRPr="00365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>z powodu siły wyższej na wniosek zgłoszony przez pracownika najpóźniej w dniu korzystania z tego zwolnienia.</w:t>
      </w:r>
    </w:p>
    <w:p w14:paraId="5E73E65E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>Za czas tego zwolnienia od pracy pracownik zachowuje prawo do wynagrodzenia w wysokości połowy wynagrodzenia.</w:t>
      </w:r>
      <w:bookmarkStart w:id="0" w:name="_Hlk124857531"/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2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</w:t>
      </w:r>
      <w:bookmarkEnd w:id="0"/>
    </w:p>
    <w:p w14:paraId="1F598362" w14:textId="41FDE916" w:rsidR="00F752C6" w:rsidRPr="00365104" w:rsidRDefault="00135EE2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52C6" w:rsidRPr="00365104">
        <w:rPr>
          <w:rFonts w:ascii="Times New Roman" w:eastAsia="Times New Roman" w:hAnsi="Times New Roman" w:cs="Times New Roman"/>
          <w:sz w:val="24"/>
          <w:szCs w:val="24"/>
        </w:rPr>
        <w:t xml:space="preserve"> Z powodu urlopu opiekuńczego w celu zapewnienia osobistej opieki lub wsparcia osobie będącej członkiem rodziny (syn, córka, matka, ojciec, małżonek) lub osobie niebędącej członkiem rodziny, zamieszkującej w tym samym gospodarstwie domowym, która wymaga </w:t>
      </w:r>
      <w:r w:rsidR="00F752C6" w:rsidRPr="00365104">
        <w:rPr>
          <w:rFonts w:ascii="Times New Roman" w:eastAsia="Times New Roman" w:hAnsi="Times New Roman" w:cs="Times New Roman"/>
          <w:sz w:val="24"/>
          <w:szCs w:val="24"/>
        </w:rPr>
        <w:lastRenderedPageBreak/>
        <w:t>opieki lub wsparcia ze względów medycznych</w:t>
      </w:r>
      <w:r w:rsidR="00C66395" w:rsidRPr="003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2C6" w:rsidRPr="00365104">
        <w:rPr>
          <w:rFonts w:ascii="Times New Roman" w:eastAsia="Times New Roman" w:hAnsi="Times New Roman" w:cs="Times New Roman"/>
          <w:sz w:val="24"/>
          <w:szCs w:val="24"/>
        </w:rPr>
        <w:t>- w wymiarze 5 dni.</w:t>
      </w:r>
    </w:p>
    <w:p w14:paraId="48121B45" w14:textId="6F8652EB" w:rsidR="00F752C6" w:rsidRPr="00365104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>Urlopu udziela się na wniosek pracownika</w:t>
      </w:r>
      <w:r w:rsidR="00E96100" w:rsidRPr="00365104">
        <w:rPr>
          <w:rFonts w:ascii="Times New Roman" w:eastAsia="Times New Roman" w:hAnsi="Times New Roman" w:cs="Times New Roman"/>
          <w:sz w:val="24"/>
          <w:szCs w:val="24"/>
        </w:rPr>
        <w:t xml:space="preserve">, o którym mowa w załączniku Nr 3 do </w:t>
      </w:r>
      <w:r w:rsidR="00153FBD" w:rsidRPr="00365104">
        <w:rPr>
          <w:rFonts w:ascii="Times New Roman" w:eastAsia="Times New Roman" w:hAnsi="Times New Roman" w:cs="Times New Roman"/>
          <w:sz w:val="24"/>
          <w:szCs w:val="24"/>
        </w:rPr>
        <w:t>niniejszego</w:t>
      </w:r>
      <w:r w:rsidR="00E96100" w:rsidRPr="00365104">
        <w:rPr>
          <w:rFonts w:ascii="Times New Roman" w:eastAsia="Times New Roman" w:hAnsi="Times New Roman" w:cs="Times New Roman"/>
          <w:sz w:val="24"/>
          <w:szCs w:val="24"/>
        </w:rPr>
        <w:t xml:space="preserve"> Regulaminu,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 w terminie nie krótszym niż 1 dzień przed rozpoczęciem korzystania z tego urlopu. Okres urlopu opiekuńczego wlicza się do okresu zatrudnienia, od którego zależą uprawnienia pracownicze. </w:t>
      </w:r>
      <w:r w:rsidR="00E96100" w:rsidRPr="00365104">
        <w:rPr>
          <w:rFonts w:ascii="Times New Roman" w:eastAsia="Times New Roman" w:hAnsi="Times New Roman" w:cs="Times New Roman"/>
          <w:sz w:val="24"/>
          <w:szCs w:val="24"/>
        </w:rPr>
        <w:t>Z</w:t>
      </w:r>
      <w:r w:rsidR="00C60354" w:rsidRPr="00365104">
        <w:rPr>
          <w:rFonts w:ascii="Times New Roman" w:eastAsia="Times New Roman" w:hAnsi="Times New Roman" w:cs="Times New Roman"/>
          <w:sz w:val="24"/>
          <w:szCs w:val="24"/>
        </w:rPr>
        <w:t>a</w:t>
      </w:r>
      <w:r w:rsidR="00E96100" w:rsidRPr="00365104">
        <w:rPr>
          <w:rFonts w:ascii="Times New Roman" w:eastAsia="Times New Roman" w:hAnsi="Times New Roman" w:cs="Times New Roman"/>
          <w:sz w:val="24"/>
          <w:szCs w:val="24"/>
        </w:rPr>
        <w:t xml:space="preserve"> okres urlopu 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opiekuńczego </w:t>
      </w:r>
      <w:r w:rsidR="00E96100" w:rsidRPr="00365104">
        <w:rPr>
          <w:rFonts w:ascii="Times New Roman" w:eastAsia="Times New Roman" w:hAnsi="Times New Roman" w:cs="Times New Roman"/>
          <w:sz w:val="24"/>
          <w:szCs w:val="24"/>
        </w:rPr>
        <w:t xml:space="preserve">pracownik nie zachowuje prawa </w:t>
      </w:r>
      <w:r w:rsidR="00C60354" w:rsidRPr="0036510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96100" w:rsidRPr="00365104">
        <w:rPr>
          <w:rFonts w:ascii="Times New Roman" w:eastAsia="Times New Roman" w:hAnsi="Times New Roman" w:cs="Times New Roman"/>
          <w:sz w:val="24"/>
          <w:szCs w:val="24"/>
        </w:rPr>
        <w:t>do wynagrodzenia.</w:t>
      </w:r>
    </w:p>
    <w:p w14:paraId="79AD09A5" w14:textId="43931D5D" w:rsidR="00F752C6" w:rsidRPr="00365104" w:rsidRDefault="00135EE2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52C6" w:rsidRPr="00365104">
        <w:rPr>
          <w:rFonts w:ascii="Times New Roman" w:eastAsia="Times New Roman" w:hAnsi="Times New Roman" w:cs="Times New Roman"/>
          <w:sz w:val="24"/>
          <w:szCs w:val="24"/>
        </w:rPr>
        <w:t xml:space="preserve"> Z powodu dni wolnych na opiekę nad dzieckiem 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752C6" w:rsidRPr="00365104">
        <w:rPr>
          <w:rFonts w:ascii="Times New Roman" w:eastAsia="Times New Roman" w:hAnsi="Times New Roman" w:cs="Times New Roman"/>
          <w:sz w:val="24"/>
          <w:szCs w:val="24"/>
        </w:rPr>
        <w:t xml:space="preserve">wieku do 14 lat – przysługuje w wymiarze 16 godzin albo 2 dni  w roku kalendarzowym z prawem do wynagrodzenia. O sposobie wykorzystania zwolnienia od pracy decyduje pracownik w pierwszym wniosku o udzielenie takiego zwolnienia złożonym w danym roku kalendarzowym. Wzór wniosku o dni wolne na opiekę nad dzieckiem do 14 lat - załącznik </w:t>
      </w:r>
      <w:r w:rsidR="00153FBD" w:rsidRPr="00365104">
        <w:rPr>
          <w:rFonts w:ascii="Times New Roman" w:eastAsia="Times New Roman" w:hAnsi="Times New Roman" w:cs="Times New Roman"/>
          <w:sz w:val="24"/>
          <w:szCs w:val="24"/>
        </w:rPr>
        <w:t>N</w:t>
      </w:r>
      <w:r w:rsidR="00F752C6" w:rsidRPr="00365104"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 w:rsidR="00E96100" w:rsidRPr="0036510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F752C6" w:rsidRPr="0036510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E96100" w:rsidRPr="00365104">
        <w:rPr>
          <w:rFonts w:ascii="Times New Roman" w:eastAsia="Times New Roman" w:hAnsi="Times New Roman" w:cs="Times New Roman"/>
          <w:sz w:val="24"/>
          <w:szCs w:val="24"/>
        </w:rPr>
        <w:t xml:space="preserve">niniejszego </w:t>
      </w:r>
      <w:r w:rsidR="00F752C6" w:rsidRPr="00365104">
        <w:rPr>
          <w:rFonts w:ascii="Times New Roman" w:eastAsia="Times New Roman" w:hAnsi="Times New Roman" w:cs="Times New Roman"/>
          <w:sz w:val="24"/>
          <w:szCs w:val="24"/>
        </w:rPr>
        <w:t>Regulaminu.</w:t>
      </w:r>
    </w:p>
    <w:p w14:paraId="7E57E823" w14:textId="1FE66DE8" w:rsid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14) kierować pracowników na badania lekarskie w zakresie wymaganym przepisami prawa</w:t>
      </w:r>
      <w:r w:rsidR="00C6639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5EB0B3" w14:textId="43F3F5D2" w:rsidR="00EB54C6" w:rsidRPr="00EB54C6" w:rsidRDefault="00EB54C6" w:rsidP="005421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4C6">
        <w:rPr>
          <w:rFonts w:ascii="Times New Roman" w:eastAsia="Calibri" w:hAnsi="Times New Roman" w:cs="Times New Roman"/>
          <w:sz w:val="24"/>
          <w:szCs w:val="24"/>
        </w:rPr>
        <w:t xml:space="preserve">15) w przypadku zatrudniania pracowników z niepełnosprawnościami oraz pracowników </w:t>
      </w:r>
      <w:r w:rsidR="0036510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EB54C6">
        <w:rPr>
          <w:rFonts w:ascii="Times New Roman" w:eastAsia="Calibri" w:hAnsi="Times New Roman" w:cs="Times New Roman"/>
          <w:sz w:val="24"/>
          <w:szCs w:val="24"/>
        </w:rPr>
        <w:t xml:space="preserve">ze szczególnymi potrzebami dostosowywać dla nich stanowiska pracy oraz dojścia  do nich, </w:t>
      </w:r>
      <w:r w:rsidR="00C6639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B54C6">
        <w:rPr>
          <w:rFonts w:ascii="Times New Roman" w:eastAsia="Calibri" w:hAnsi="Times New Roman" w:cs="Times New Roman"/>
          <w:sz w:val="24"/>
          <w:szCs w:val="24"/>
        </w:rPr>
        <w:t>a także zapewniać</w:t>
      </w:r>
      <w:r w:rsidR="00DF0B91">
        <w:rPr>
          <w:rFonts w:ascii="Times New Roman" w:eastAsia="Calibri" w:hAnsi="Times New Roman" w:cs="Times New Roman"/>
          <w:sz w:val="24"/>
          <w:szCs w:val="24"/>
        </w:rPr>
        <w:t>, w miarę możliwości,</w:t>
      </w:r>
      <w:r w:rsidRPr="00EB54C6">
        <w:rPr>
          <w:rFonts w:ascii="Times New Roman" w:eastAsia="Calibri" w:hAnsi="Times New Roman" w:cs="Times New Roman"/>
          <w:sz w:val="24"/>
          <w:szCs w:val="24"/>
        </w:rPr>
        <w:t xml:space="preserve">  dostępność programów używanych przez Starostwo mając na uwadze potrzeby indywidualne tych pracowników;</w:t>
      </w:r>
    </w:p>
    <w:p w14:paraId="05D95A02" w14:textId="52FCAAD4" w:rsidR="00EB54C6" w:rsidRPr="00F752C6" w:rsidRDefault="00EB54C6" w:rsidP="005421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4C6">
        <w:rPr>
          <w:rFonts w:ascii="Times New Roman" w:eastAsia="Calibri" w:hAnsi="Times New Roman" w:cs="Times New Roman"/>
          <w:sz w:val="24"/>
          <w:szCs w:val="24"/>
        </w:rPr>
        <w:t>16) przygotowywać pracowników do współpracy z osobami  z niepełnosprawnością m.in. poprzez szkolenia, materiały dydaktyczne, porady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187D2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 Pracodawca jako administrator danych osobowych pracowników jest zobowiązany przestrzegać regulacji związanych z ochroną danych osobowych.</w:t>
      </w:r>
    </w:p>
    <w:p w14:paraId="57743591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3. Pracodawca ma prawo do:</w:t>
      </w:r>
    </w:p>
    <w:p w14:paraId="2037D0F2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1) korzystania z efektów wykonywanej przez pracowników pracy;</w:t>
      </w:r>
    </w:p>
    <w:p w14:paraId="1857A284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2) wydawania pracownikom wiążących poleceń służbowych dotyczących pracy, które nie mogą być sprzeczne z przepisami prawa lub umową o pracę;</w:t>
      </w:r>
    </w:p>
    <w:p w14:paraId="75026A2E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3) określania zakresów czynności pracowników oraz ich egzekwowania.</w:t>
      </w:r>
    </w:p>
    <w:p w14:paraId="78B06ACE" w14:textId="77777777" w:rsidR="00F752C6" w:rsidRPr="00F752C6" w:rsidRDefault="00F752C6" w:rsidP="005421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IV. Postanowienia dotyczące organizacji pracy, ładu i porządku</w:t>
      </w:r>
    </w:p>
    <w:p w14:paraId="22FE6A08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10.</w:t>
      </w:r>
    </w:p>
    <w:p w14:paraId="15367EDD" w14:textId="5D900334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1. Praca w Starostwie odbywa się w systemie jednozmianowym, z zastrzeżeniem § 1</w:t>
      </w:r>
      <w:r w:rsidR="00C6639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ADA279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 Pracownik powinien stawić się do pracy w takim czasie, aby w godzinach rozpoczęcia pracy znajdował się na stanowisku pracy.</w:t>
      </w:r>
    </w:p>
    <w:p w14:paraId="2E3EF305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3. W celu zapewnienia kontroli obecności oraz punktualnego rozpoczęcia pracy pracownik ma obowiązek potwierdzenia przybycia do pracy i obecności w pracy przez złożenie własnoręcznego podpisu na liście obecności z wyłączeniem pracowników zatrudnionych                    z zastosowaniem systemu zadaniowego czasu pracy. </w:t>
      </w:r>
    </w:p>
    <w:p w14:paraId="3FFDD258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lastRenderedPageBreak/>
        <w:t>4. Pracownik powinien przebywać na swoim stanowisku pracy. Nie jest dozwolone niczym nieuzasadnione opuszczanie stanowiska.</w:t>
      </w:r>
    </w:p>
    <w:p w14:paraId="077B5768" w14:textId="632EF0B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5. Późniejsze rozpoczęcie pracy lub jej wcześniejsze zakończenie, a także wyjście  w godzinach pracy poza Starostwo wymaga zgody bezpośredniego przełożonego i dokonania wpisu </w:t>
      </w:r>
      <w:r w:rsidR="00C663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w ewidencji wyjść służbowych (załącznik Nr </w:t>
      </w:r>
      <w:r w:rsidR="00E961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E96100">
        <w:rPr>
          <w:rFonts w:ascii="Times New Roman" w:eastAsia="Times New Roman" w:hAnsi="Times New Roman" w:cs="Times New Roman"/>
          <w:sz w:val="24"/>
          <w:szCs w:val="24"/>
        </w:rPr>
        <w:t xml:space="preserve">niniejszego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Regulaminu)  lub prywatnych (załącznik Nr </w:t>
      </w:r>
      <w:r w:rsidR="00E961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3229BD">
        <w:rPr>
          <w:rFonts w:ascii="Times New Roman" w:eastAsia="Times New Roman" w:hAnsi="Times New Roman" w:cs="Times New Roman"/>
          <w:sz w:val="24"/>
          <w:szCs w:val="24"/>
        </w:rPr>
        <w:t xml:space="preserve">niniejszego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Regulaminu).</w:t>
      </w:r>
    </w:p>
    <w:p w14:paraId="21D4F7AA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6. Wyjścia w celach prywatnych  zaliczane są jako godziny do odpracowania    lub  są potrącane z wynagrodzenia.</w:t>
      </w:r>
    </w:p>
    <w:p w14:paraId="022E0828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7. Pracownik zobowiązany jest do odpracowania wyjścia prywatnego do końca okresu rozliczeniowego, a jeżeli jest to niemożliwe w ciągu 10 dni kalendarzowych kolejnego okresu rozliczeniowego. </w:t>
      </w:r>
    </w:p>
    <w:p w14:paraId="3AFBA060" w14:textId="039D0B60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8. Jeśli pracownik nie dostosuje  się do wymogu zawartego w ust. 7, z  przyczyn innych  niż choroba (zwolnienie lekarskie) lub inna usprawiedliwiona nieobecność pracownika w pracy, wynikająca z nagłych potrzeb pracownika,  pracodawca dokona  potrącenia  wynagrodzenia </w:t>
      </w:r>
      <w:r w:rsidR="0036510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za czas nieodpracowanego w terminie wyjścia prywatnego na najbliższej  liście  wynagrodzenia.</w:t>
      </w:r>
    </w:p>
    <w:p w14:paraId="62446568" w14:textId="05B36384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9. Odpracowanie godzin, o których mowa w ust. 6 następuje na wniosek pracownika, 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>poza godzinami urzędowania,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 w uzgodnieniu z bezpośrednim przełożonym i akceptacji Sekretarza (wzór wniosku stanowi załącznik Nr </w:t>
      </w:r>
      <w:r w:rsidR="003229B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3229BD">
        <w:rPr>
          <w:rFonts w:ascii="Times New Roman" w:eastAsia="Times New Roman" w:hAnsi="Times New Roman" w:cs="Times New Roman"/>
          <w:sz w:val="24"/>
          <w:szCs w:val="24"/>
        </w:rPr>
        <w:t xml:space="preserve">niniejszego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Regulaminu).</w:t>
      </w:r>
    </w:p>
    <w:p w14:paraId="74F33227" w14:textId="77FFCB00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10. W szczególnych przypadkach pracownik może wykonywać pracę wynikającą z zakresu czynności lub dodatkową pracę zleconą przez pracodawcę poza godzinami urzędowania,  ale wyłącznie za zgodą  Starosty, Wicestarosty lub Sekretarza (wniosek-zlecenie wykonywania pracy w godzinach nadliczbowych stanowi załącznik Nr </w:t>
      </w:r>
      <w:r w:rsidR="003229B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3229BD">
        <w:rPr>
          <w:rFonts w:ascii="Times New Roman" w:eastAsia="Times New Roman" w:hAnsi="Times New Roman" w:cs="Times New Roman"/>
          <w:sz w:val="24"/>
          <w:szCs w:val="24"/>
        </w:rPr>
        <w:t xml:space="preserve">niniejszego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Regulaminu).</w:t>
      </w:r>
    </w:p>
    <w:p w14:paraId="30D7E72C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11. Przepis ust. 10  nie dotyczy pracowników zarządzających w imieniu pracodawcy zakładem pracy, tj.  Wicestarosty, Sekretarza, Skarbnika, Dyrektorów Wydziałów. </w:t>
      </w:r>
    </w:p>
    <w:p w14:paraId="65CC5720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12. Dyrektorom Wydziałów przysługuje jednak prawo do wynagrodzenia za pracę                             w godzinach nadliczbowych przypadających w niedzielę i święto, jeżeli za pracę w tym dniu nie otrzymali innego dnia wolnego od pracy.</w:t>
      </w:r>
    </w:p>
    <w:p w14:paraId="6B376627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13. Pracę w godzinach nadliczbowych należy odnotować w książce pracy godzin nadliczbowych.</w:t>
      </w:r>
    </w:p>
    <w:p w14:paraId="4756C5DA" w14:textId="58D0C626" w:rsid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14. Odbiór godzin nadliczbowych odbywa się na wniosek pracownika, w porozumieniu                            z bezpośrednim przełożonym pracownika, tak aby jego nieobecność nie zakłócała normalnego toku pracy Wydziału (wzór wniosku stanowi załącznik Nr </w:t>
      </w:r>
      <w:r w:rsidR="003229B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3229BD">
        <w:rPr>
          <w:rFonts w:ascii="Times New Roman" w:eastAsia="Times New Roman" w:hAnsi="Times New Roman" w:cs="Times New Roman"/>
          <w:sz w:val="24"/>
          <w:szCs w:val="24"/>
        </w:rPr>
        <w:t xml:space="preserve">niniejszego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Regulaminu). </w:t>
      </w:r>
    </w:p>
    <w:p w14:paraId="3C0FFAD2" w14:textId="3340CEF6" w:rsidR="00A8470E" w:rsidRPr="00F752C6" w:rsidRDefault="00A8470E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3C7A13">
        <w:rPr>
          <w:rFonts w:ascii="Times New Roman" w:eastAsia="Times New Roman" w:hAnsi="Times New Roman" w:cs="Times New Roman"/>
          <w:sz w:val="24"/>
          <w:szCs w:val="24"/>
        </w:rPr>
        <w:t xml:space="preserve">Pracownika wychowującego dziecko do ukończenia przez nie 8 roku życia nie wolno  bez </w:t>
      </w:r>
      <w:r w:rsidR="003C7A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jego zgody zatrudniać w </w:t>
      </w:r>
      <w:r w:rsidR="00AF1E6E">
        <w:rPr>
          <w:rFonts w:ascii="Times New Roman" w:eastAsia="Times New Roman" w:hAnsi="Times New Roman" w:cs="Times New Roman"/>
          <w:sz w:val="24"/>
          <w:szCs w:val="24"/>
        </w:rPr>
        <w:t>godzinach nadliczbowych</w:t>
      </w:r>
      <w:r w:rsidR="003C7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F11462" w14:textId="77777777" w:rsidR="00F752C6" w:rsidRPr="00F752C6" w:rsidRDefault="00F752C6" w:rsidP="005421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11 .</w:t>
      </w:r>
    </w:p>
    <w:p w14:paraId="49A7EBC9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Pracownikom zabrania się:</w:t>
      </w:r>
    </w:p>
    <w:p w14:paraId="4A0D6558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1) naruszania zasad ochrony danych osobowych;</w:t>
      </w:r>
    </w:p>
    <w:p w14:paraId="7EF5CD50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2) prowadzenia działalności na szkodę pracodawcy;</w:t>
      </w:r>
    </w:p>
    <w:p w14:paraId="36D268EE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3) spożywania alkoholu i przyjmowania środków odurzających na terenie zakładu pracy oraz przychodzenia do pracy pod wpływem alkoholu i środków odurzających;</w:t>
      </w:r>
    </w:p>
    <w:p w14:paraId="41103778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4) palenia wyrobów tytoniowych na terenie zakładu pracy, w tym palenia nowatorskich wyrobów tytoniowych  i papierosów elektronicznych, poza miejscami specjalnie w tym celu wydzielonymi, odpowiednio oznakowanymi i do tego przystosowanymi;</w:t>
      </w:r>
    </w:p>
    <w:p w14:paraId="262CDB99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5) wykonywania pracy prywatnej z wykorzystaniem urządzeń i narzędzi będących własnością pracodawcy bez zgody pracodawcy;</w:t>
      </w:r>
    </w:p>
    <w:p w14:paraId="21F150BB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6) wynoszenia  bez zgody pracodawcy jakichkolwiek przedmiotów niebędących własnością pracownika;</w:t>
      </w:r>
    </w:p>
    <w:p w14:paraId="41B2C8BC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7) korzystania z telefonów pracodawcy i poczty elektronicznej dla celów prywatnych;</w:t>
      </w:r>
    </w:p>
    <w:p w14:paraId="02CBB3FC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8) niszczenia, usuwania z komputerów dokumentacji (pism, zestawień itp.), która została wykonana przez pracownika w ramach wykonywania obowiązków służbowych;</w:t>
      </w:r>
    </w:p>
    <w:p w14:paraId="5BC47C4C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9) wykonywania w czasie pracy przez pracownika jakichkolwiek prac na rachunek prywatny.</w:t>
      </w:r>
    </w:p>
    <w:p w14:paraId="1BE160D5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14:paraId="304C811B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1. Pracodawca ma prawo wydawać zarządzenia wewnętrzne w zakresie organizacji pracy, porządku w procesie pracy, a pracownicy są zobowiązani wykonywać te zarządzenia.</w:t>
      </w:r>
    </w:p>
    <w:p w14:paraId="0201A55B" w14:textId="499B58AF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2. Pracodawca ma prawo wydawać decyzje i polecenia pracownikom bezpośrednio </w:t>
      </w:r>
      <w:r w:rsidR="00365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lub za pośrednictwem dyrektorów Wydziałów w zakresie organizacji pracy i porządku  </w:t>
      </w:r>
      <w:r w:rsidR="00365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w procesie pracy,   a pracownicy są zobowiązani wykonywać te decyzje i polecenia.</w:t>
      </w:r>
    </w:p>
    <w:p w14:paraId="14313E8C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</w:p>
    <w:p w14:paraId="403933F7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Po zakończeniu pracy pracownik ma obowiązek:</w:t>
      </w:r>
    </w:p>
    <w:p w14:paraId="6D8B5090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1) uporządkować swoje miejsce pracy;</w:t>
      </w:r>
    </w:p>
    <w:p w14:paraId="149E893E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2) schować narzędzia pracy i dokumenty w miejscu pracy na ten cel przeznaczonym;</w:t>
      </w:r>
    </w:p>
    <w:p w14:paraId="2103DCC7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3) wyłączyć zasilanie urządzeń, które obsługiwał oraz wszystkich odbiorników, które mogłyby stworzyć zagrożenie pożarowe, z wyjątkiem tych urządzeń i odbiorników, których praca wymaga stałego zasilania, zgodnie z instrukcją techniczno – eksploatacyjną;</w:t>
      </w:r>
    </w:p>
    <w:p w14:paraId="6451D037" w14:textId="1F127B1B" w:rsidR="00C66395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4) sprawdzić, czy pozostawione pomieszczenie nie stanowi zagrożenia pożarowego.</w:t>
      </w:r>
    </w:p>
    <w:p w14:paraId="345DF243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14:paraId="1323D05B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1. W przypadku rozwiązania umowy o pracę pracownik ma obowiązek przekazać w stanie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uporządkowanym osobie upoważnionej lub swojemu bezpośredniemu przełożonemu wszystkie należące do pracodawcy przedmioty, które zostały mu powierzone. </w:t>
      </w:r>
    </w:p>
    <w:p w14:paraId="378E7FC2" w14:textId="1AD58708" w:rsidR="00AC6577" w:rsidRPr="00F752C6" w:rsidRDefault="00F752C6" w:rsidP="00DC1A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Pr="00F752C6">
        <w:rPr>
          <w:rFonts w:ascii="Times New Roman" w:eastAsia="Calibri" w:hAnsi="Times New Roman" w:cs="Times New Roman"/>
          <w:sz w:val="24"/>
          <w:szCs w:val="24"/>
        </w:rPr>
        <w:t>W związku z rozwiązaniem stosunku pracy pracownik  jest zobowiązany rozliczyć się ze Starostwem, w szczególności z zaliczek pieniężnych, pieczęci i pieczątek, sprzętu informatycznego i telefonicznego oraz innego wyposażenia i materiałów. Pracownik powinien również przekazać spis dotychczas  prowadzonych i niezakończonych spraw bezpośredniemu przełożonemu.</w:t>
      </w:r>
    </w:p>
    <w:p w14:paraId="157C89F5" w14:textId="77777777" w:rsidR="00F752C6" w:rsidRPr="00F752C6" w:rsidRDefault="00F752C6" w:rsidP="00DC1A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V. System i rozkład czasu pracy</w:t>
      </w:r>
    </w:p>
    <w:p w14:paraId="65C531E0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15.</w:t>
      </w:r>
    </w:p>
    <w:p w14:paraId="59174F37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1. Czasem pracy jest czas, w którym pracownik pozostaje w dyspozycji pracodawcy                                     w zakładzie pracy  lub w innym miejscu wyznaczonym do wykonywania pracy. </w:t>
      </w:r>
    </w:p>
    <w:p w14:paraId="6E46DFF2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 Czas pracy nie może przekraczać 8 godzin na dobę i  przeciętnie</w:t>
      </w:r>
      <w:r w:rsidRPr="00F752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 40 godzin w przeciętnie  5-dniowym tygodniu pracy, w jednomiesięcznym okresie rozliczeniowym, z zastrzeżeniem                 § 17.</w:t>
      </w:r>
    </w:p>
    <w:p w14:paraId="300A477E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3. Rozpoczęcie pracy od poniedziałku do piątku następuje o godzinie 8.00, a zakończenie                 o godzinie 16.00.</w:t>
      </w:r>
    </w:p>
    <w:p w14:paraId="15657AED" w14:textId="78850E96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4. Pracownikom, których dobowy wymiar czasu pracy wynosi co najmniej 6 godzin, przysługuje prawo do 15-minutowej płatnej przerwy w pracy wliczanej do czasu pracy</w:t>
      </w:r>
      <w:r w:rsidR="002636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299AE1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5. Pracownikowi przysługuje 5-minutowa przerwa, wliczana do czasu pracy, po każdej godzinie pracy przy obsłudze monitora ekranowego.</w:t>
      </w:r>
    </w:p>
    <w:p w14:paraId="6427A033" w14:textId="77777777" w:rsid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6. Pora nocna trwa 8 godzin – jest to czas pomiędzy godziną 22.00 a godziną 6.00 dnia następnego. </w:t>
      </w:r>
    </w:p>
    <w:p w14:paraId="1485B1D5" w14:textId="10E1B9EA" w:rsidR="003C7A13" w:rsidRPr="00F752C6" w:rsidRDefault="003C7A13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F1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Pracownika wychowującego dziecko do ukończenia przez nie 8 roku życia nie wolno  bez jego zgody zatrudniać w porze nocnej.</w:t>
      </w:r>
    </w:p>
    <w:p w14:paraId="5F39A51C" w14:textId="035D7952" w:rsidR="00F752C6" w:rsidRPr="00F752C6" w:rsidRDefault="003C7A13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52C6" w:rsidRPr="00F752C6">
        <w:rPr>
          <w:rFonts w:ascii="Times New Roman" w:eastAsia="Times New Roman" w:hAnsi="Times New Roman" w:cs="Times New Roman"/>
          <w:sz w:val="24"/>
          <w:szCs w:val="24"/>
        </w:rPr>
        <w:t>. Niedziele i święta określone odrębnymi przepisami są dniami wolnymi. Za pracę w niedziele i święta uważa się pracę wykonywaną między godziną 7.00 w tym dniu, a godziną 7.00 następnego dnia.</w:t>
      </w:r>
    </w:p>
    <w:p w14:paraId="116DEFE5" w14:textId="76D8202C" w:rsidR="00A8470E" w:rsidRDefault="003C7A13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752C6" w:rsidRPr="00F752C6">
        <w:rPr>
          <w:rFonts w:ascii="Times New Roman" w:eastAsia="Times New Roman" w:hAnsi="Times New Roman" w:cs="Times New Roman"/>
          <w:sz w:val="24"/>
          <w:szCs w:val="24"/>
        </w:rPr>
        <w:t>. Starosta w szczególnie uzasadnionych przypadkach może ustalić określony dzień tygodnia dniem wolnym od pracy w Starostwie Powiatowym za odpracowaniem w jedną z sobót.</w:t>
      </w:r>
    </w:p>
    <w:p w14:paraId="7682C13F" w14:textId="49D5329A" w:rsidR="00EB54C6" w:rsidRDefault="00D13EA1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EB54C6">
        <w:rPr>
          <w:rFonts w:ascii="Times New Roman" w:eastAsia="Calibri" w:hAnsi="Times New Roman" w:cs="Times New Roman"/>
          <w:sz w:val="24"/>
          <w:szCs w:val="24"/>
        </w:rPr>
        <w:t>. Czas pracy pracownika z niepełnosprawnością nie może przekraczać 8 godzin na dobę                        i 40 godzin tygodniowo.</w:t>
      </w:r>
    </w:p>
    <w:p w14:paraId="113C7D9C" w14:textId="78584FD4" w:rsidR="00EB54C6" w:rsidRDefault="00EB54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13EA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.Czas pracy pracownika z niepełnosprawnością zaliczoną do znacznego lub umiarkowanego stopnia niepełnosprawności nie może przekraczać 7 godzin na dobę i 35 godzin tygodniowo.</w:t>
      </w:r>
    </w:p>
    <w:p w14:paraId="58AB768E" w14:textId="566C4970" w:rsidR="00EB54C6" w:rsidRDefault="00EB54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D13EA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Pracownikowi z niepełnosprawnością przysługuje wliczana do czasu pracy dodatkowa                     </w:t>
      </w:r>
      <w:r w:rsidR="00D13EA1">
        <w:rPr>
          <w:rFonts w:ascii="Times New Roman" w:eastAsia="Calibri" w:hAnsi="Times New Roman" w:cs="Times New Roman"/>
          <w:sz w:val="24"/>
          <w:szCs w:val="24"/>
        </w:rPr>
        <w:t xml:space="preserve">15 - </w:t>
      </w:r>
      <w:r>
        <w:rPr>
          <w:rFonts w:ascii="Times New Roman" w:eastAsia="Calibri" w:hAnsi="Times New Roman" w:cs="Times New Roman"/>
          <w:sz w:val="24"/>
          <w:szCs w:val="24"/>
        </w:rPr>
        <w:t>minutowa przerwa.</w:t>
      </w:r>
    </w:p>
    <w:p w14:paraId="7FB5A4DD" w14:textId="1F1D54BE" w:rsidR="00EB54C6" w:rsidRPr="00F752C6" w:rsidRDefault="00EB54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13EA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Pracownik z niepełnosprawnością nie może być zatrudniony w porze nocnej i godzinach nadliczbowych.</w:t>
      </w:r>
    </w:p>
    <w:p w14:paraId="66E084D6" w14:textId="77777777" w:rsidR="00F752C6" w:rsidRPr="00365104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b/>
          <w:bCs/>
          <w:sz w:val="24"/>
          <w:szCs w:val="24"/>
        </w:rPr>
        <w:t>§ 16.</w:t>
      </w:r>
    </w:p>
    <w:p w14:paraId="4E54F5AF" w14:textId="27C00409" w:rsidR="00F752C6" w:rsidRPr="00365104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>1.Pracownik wychowujący dziecko do ukończenia przez nie 8 roku życia, może złożyć wniosek o zastosowanie do niego elastycznej organizacji pracy (np. indywidualny czas pracy, obniżenie wymiaru czasu pracy). Pracownik składa wniosek w terminie nie krótszym niż 21 dni przed planowanym rozpoczęciem korzystania z elastycznej organizacji pracy. Wniosek o elastyczną organizację pracy</w:t>
      </w:r>
      <w:r w:rsidR="003229BD" w:rsidRPr="00365104">
        <w:rPr>
          <w:rFonts w:ascii="Times New Roman" w:eastAsia="Times New Roman" w:hAnsi="Times New Roman" w:cs="Times New Roman"/>
          <w:sz w:val="24"/>
          <w:szCs w:val="24"/>
        </w:rPr>
        <w:t xml:space="preserve"> stanowi załącznik  Nr 10 do niniejszego Regulaminu.</w:t>
      </w:r>
    </w:p>
    <w:p w14:paraId="2C6222A7" w14:textId="2CCCB4F5" w:rsidR="00F752C6" w:rsidRPr="00365104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2. Pracodawca rozpatruje wniosek, uwzględniając potrzeby pracownika, a także potrzeby </w:t>
      </w:r>
      <w:r w:rsidR="003229BD" w:rsidRPr="00365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>i możliwości pracodawcy, w tym konieczność zapewnienia normalnego toku pracy, organizację pracy lub rodzaj pracy wykonywanej przez pracownika.</w:t>
      </w:r>
    </w:p>
    <w:p w14:paraId="4BD81F9B" w14:textId="6534CB54" w:rsidR="00F752C6" w:rsidRPr="00365104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3. Pracodawca w terminie 7 dni od dnia otrzymania wniosku, o którym mowa w ust. 1, informuje pracownika  o uwzględnieniu wniosku albo o odmowie uwzględnienia wniosku </w:t>
      </w:r>
      <w:r w:rsidR="00C60354" w:rsidRPr="00365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>z podaniem przyczyny odmowy, ewentualnie o innym możliwym terminie zastosowania elastycznej organizacji pracy, niż wskazany we wniosku.</w:t>
      </w:r>
    </w:p>
    <w:p w14:paraId="3D416D54" w14:textId="77777777" w:rsidR="00F752C6" w:rsidRPr="00365104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>4. Pracownik może w każdym czasie złożyć wniosek o powrót do poprzedniej organizacji pracy.</w:t>
      </w:r>
    </w:p>
    <w:p w14:paraId="703D7758" w14:textId="35694C0E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>5 Pracodawca po rozpatrzeniu wniosku, o którym mowa w ust.</w:t>
      </w:r>
      <w:r w:rsidR="00C60354" w:rsidRPr="00365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4 informuje pracownika </w:t>
      </w:r>
      <w:r w:rsidR="003229BD" w:rsidRPr="00365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t>o uwzględnieniu albo o przyczynie odmowy uwzględnienia wniosku albo o możliwym terminie powrotu do pracy  w terminie 7 dni od otrzymania wniosku.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185B5E" w14:textId="77777777" w:rsidR="00F752C6" w:rsidRPr="00F752C6" w:rsidRDefault="00F752C6" w:rsidP="005421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17.</w:t>
      </w:r>
    </w:p>
    <w:p w14:paraId="1E75C3F2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1. Czasem pracy pracownika zatrudnionego na stanowisku kierowcy samochodu osobowego jest czas od rozpoczęcia do zakończenia pracy, który obejmuje wszystkie czynności związane z wykonywaniem przewozu drogowego. Do tych czynności zalicza się w szczególności: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EAE77E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1) prace podejmowane w celu wykonania zadania służbowego i zapewnienia bezpieczeństwa osób, pojazdu i rzeczy;</w:t>
      </w:r>
    </w:p>
    <w:p w14:paraId="1CBFA42E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2) prowadzenie pojazdu;</w:t>
      </w:r>
    </w:p>
    <w:p w14:paraId="7F0A3AE8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3) utrzymanie pojazdu w czystości;</w:t>
      </w:r>
    </w:p>
    <w:p w14:paraId="4682D5B2" w14:textId="77777777" w:rsidR="00F752C6" w:rsidRPr="00F752C6" w:rsidRDefault="00F752C6" w:rsidP="0054218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4) niezbędne formalności administracyjne.</w:t>
      </w:r>
    </w:p>
    <w:p w14:paraId="244CF631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2. Czas pracy kierowcy regulowany jest przez przepisy Kodeksu pracy oraz ustawy z dnia 16.04.2004 r. o czasie pracy kierowców. </w:t>
      </w:r>
    </w:p>
    <w:p w14:paraId="378D7830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3. W stosunku do pracowników zatrudnionych na stanowisku kierowcy samochodu osobowego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lastRenderedPageBreak/>
        <w:t>stosowany jest równoważny system czasu pracy, w którym dobowy wymiar czasu pracy może być przedłużony do 12 godzin, przy równoważeniu wymiaru czasu pracy w poszczególnych dniach, skróconym czasem pracy w innych dniach lub przy dodaniu dni wolnych od pracy.</w:t>
      </w:r>
    </w:p>
    <w:p w14:paraId="4948A0BB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4. Okres rozliczeniowy czasu pracy kierowcy wynosi 3 miesiące.</w:t>
      </w:r>
    </w:p>
    <w:p w14:paraId="3CCFCBDD" w14:textId="31ADB96E" w:rsidR="00D87392" w:rsidRPr="00C66395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5. Godziny rozpoczęcia pracy oraz liczbę godzin pracy kierowcy wyznacza przełożony – przekazując kierowcy tę informację najpóźniej do końca wykonywania przez kierowcę pracy poprzedzającego dnia roboczego. </w:t>
      </w:r>
    </w:p>
    <w:p w14:paraId="10071A57" w14:textId="40CABD5F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18.</w:t>
      </w:r>
    </w:p>
    <w:p w14:paraId="7B8A3D18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1. Radcy prawni wykonują obowiązki pracownicze w zadaniowym systemie czasu pracy.</w:t>
      </w:r>
    </w:p>
    <w:p w14:paraId="74A2D736" w14:textId="70AF7691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 Pracownik ds. bhp wykonuje obowiązki pracownicze w zadaniowym systemie czasu pracy.</w:t>
      </w:r>
    </w:p>
    <w:p w14:paraId="2627215D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Termin, miejsce, czas i częstotliwość wypłaty wynagrodzenia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37BDA2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19.</w:t>
      </w:r>
    </w:p>
    <w:p w14:paraId="6372C950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1. Wynagrodzenie za pracę wypłaca się do 28 dnia miesiąca kalendarzowego, za który wypłacane jest wynagrodzenie.</w:t>
      </w:r>
    </w:p>
    <w:p w14:paraId="45A1FD9F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 Jeżeli ustalony dzień wypłaty wynagrodzenia za pracę jest dniem wolnym od pracy, wynagrodzenie wypłaca się w dniu poprzednim.</w:t>
      </w:r>
    </w:p>
    <w:p w14:paraId="728B8464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3. Wynagrodzenie  wypłaca się w formie przelewu na rachunek bankowy wskazany przez pracownika na piśmie. Koszty przelewu obciążają pracodawcę.</w:t>
      </w:r>
    </w:p>
    <w:p w14:paraId="6D62E30A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4. Pracownik ma obowiązek niezwłocznie poinformować pracodawcę na piśmie o zmianie numeru rachunku bankowego. W razie niewskazania zmienionego numeru rachunku bankowego albo udzielenia tej informacji z opóźnieniem, pracodawca nie ponosi konsekwencji z powodu nieprzekazania wynagrodzenia w terminie.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ACFA70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20.</w:t>
      </w:r>
    </w:p>
    <w:p w14:paraId="172E54EE" w14:textId="16648F11" w:rsidR="00192883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Szczegółowe warunki wynagradzania oraz inne świadczenia związane z pracą i zasady  ich przyznawania ustala regulamin wynagradzania.</w:t>
      </w:r>
    </w:p>
    <w:p w14:paraId="01BF1386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VII. Zasady usprawiedliwiania nieobecności w pracy</w:t>
      </w:r>
    </w:p>
    <w:p w14:paraId="1A5CB168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21. </w:t>
      </w:r>
    </w:p>
    <w:p w14:paraId="710E9F53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1. Pracownik powinien uprzedzić bezpośredniego przełożonego o  przyczynie i przewidywanym okresie nieobecności w pracy, jeżeli przyczyna tej nieobecności jest z góry wiadoma lub możliwa do przewidzenia. </w:t>
      </w:r>
    </w:p>
    <w:p w14:paraId="72371AF2" w14:textId="77777777" w:rsidR="00DC7577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 W razie niestawienia się do pracy, poza przypadkami, o których mowa w ust. 1, pracownik jest zobowiązany niezwłocznie zawiadomić bezpośredniego przełożonego o przyczynie nieobecności i przewidywanym czasie jej trwania, nie później jednak niż w drugim dniu</w:t>
      </w:r>
      <w:r w:rsidR="00DC757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031B00" w14:textId="4711B5AB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lastRenderedPageBreak/>
        <w:t>nieobecności w pracy. Zawiadomienie może nastąpić osobiście, telefonicznie, pocztą elektroniczną, przez inne osoby lub pocztą tradycyjną. W tym ostatnim przypadku za datę zawiadomienia uważa się datę stempla pocztowego.</w:t>
      </w:r>
    </w:p>
    <w:p w14:paraId="672FC5E9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3. Bezpośredni przełożony po otrzymaniu informacji o nieobecności pracownika powinien niezwłocznie poinformować o tym pracownika do spraw kadr.</w:t>
      </w:r>
    </w:p>
    <w:p w14:paraId="2EC85F9A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4. Pracownik jest obowiązany usprawiedliwić nieobecność w pracy przedstawiając pracodawcy przyczyny nieobecności, a na żądanie pracodawcy również odpowiednie dokumenty.</w:t>
      </w:r>
    </w:p>
    <w:p w14:paraId="58085642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5. Dowodami usprawiedliwiającymi nieobecność w pracy lub spóźnienie do pracy są                                 w szczególności:</w:t>
      </w:r>
    </w:p>
    <w:p w14:paraId="52E20E79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1) zaświadczenie lekarskie, o którym mowa w ustawie z 25 czerwca 1999 r. o świadczeniach pieniężnych z ubezpieczenia społecznego w razie choroby i macierzyństwa;</w:t>
      </w:r>
    </w:p>
    <w:p w14:paraId="45521265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2) decyzja właściwego Państwowego Inspektora Sanitarnego, wydana zgodnie z przepisami o zwalczaniu chorób zakaźnych – w razie odosobnienia pracownika z przyczyn przewidzianych tymi przepisami;</w:t>
      </w:r>
    </w:p>
    <w:p w14:paraId="78988FBE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3) pisemne oświadczenie pracownika – w razie zaistnienia okoliczności uzasadniających konieczność sprawowania przez pracownika osobistej opieki nad zdrowym dzieckiem do lat 8 z powodu nieprzewidzianego zamknięcia żłobka, klubu dziecięcego, przedszkola lub szkoły, do których dziecko uczęszcza;</w:t>
      </w:r>
    </w:p>
    <w:p w14:paraId="0FCF712D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ab/>
        <w:t>oświadczenie pracownika o chorobie niani lub dziennego opiekuna oraz wydruk                         e-zaświadczenia lekarskiego, o którym mowa w  ustawie z dnia 25 czerwca 1999 r. o świadczeniach pieniężnych z ubezpieczenia społecznego w razie choroby i macierzyństwa, albo kopia zaświadczenia lekarskiego wystawionego na zwykłym druku, które stwierdzają niezdolność do pracy niani lub dziennego opiekuna, potwierdzone przez pracownika za zgodność z oryginałem – w przypadku choroby niani, z którą rodzice mają zawartą umowę uaktywniającą, o której mowa w ustawie z dnia 4 lutego 2011 r. o opiece nad dziećmi w wieku do lat 3 lub dziennego opiekuna, sprawujących opiekę nad dzieckiem;</w:t>
      </w:r>
    </w:p>
    <w:p w14:paraId="24357649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5) imienne wezwanie pracownika do osobistego stawienia się, wystosowane przez organ właściwy w sprawach powszechnego obowiązku obrony – organ administracji rządowej lub samorządu terytorialnego, sąd, prokuraturę, policję lub organ prowadzący postępowanie w sprawach o wykroczenia – w charakterze strony lub świadka w postępowaniu prowadzonym przed tymi organami, zawierające adnotację potwierdzającą stawienie się pracownika na to wezwanie;</w:t>
      </w:r>
    </w:p>
    <w:p w14:paraId="32078512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6) oświadczenie pracownika potwierdzające odbycie podróży służbowej w godzinach nocnych, zakończonej w takim czasie, że do rozpoczęcia pracy nie upłynęło 8 godzin, w warunkach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lastRenderedPageBreak/>
        <w:t>uniemożliwiających odpoczynek nocny.</w:t>
      </w:r>
    </w:p>
    <w:p w14:paraId="6588C001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6. W razie spóźnienia się do pracy pracownik zobowiązany jest niezwłocznie powiadomić bezpośredniego przełożonego o przyczynie spóźnienia. Bezpośredni przełożony podejmuje decyzję w sprawie usprawiedliwienia spóźnienia do pracy.</w:t>
      </w:r>
    </w:p>
    <w:p w14:paraId="4A3AD69B" w14:textId="77777777" w:rsidR="00F752C6" w:rsidRPr="00F752C6" w:rsidRDefault="00F752C6" w:rsidP="005421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VIII. Zwolnienie od pracy</w:t>
      </w:r>
    </w:p>
    <w:p w14:paraId="4E47D5E5" w14:textId="5DA07881" w:rsid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sz w:val="24"/>
          <w:szCs w:val="24"/>
        </w:rPr>
        <w:t>§ 22.</w:t>
      </w:r>
    </w:p>
    <w:p w14:paraId="41A44928" w14:textId="40E34366" w:rsidR="00EB54C6" w:rsidRPr="000135AC" w:rsidRDefault="00EB54C6" w:rsidP="0054218F">
      <w:pPr>
        <w:pStyle w:val="Zal-text"/>
        <w:tabs>
          <w:tab w:val="left" w:pos="283"/>
        </w:tabs>
        <w:spacing w:before="0" w:after="0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92107">
        <w:rPr>
          <w:rFonts w:ascii="Times New Roman" w:hAnsi="Times New Roman" w:cs="Times New Roman"/>
          <w:color w:val="auto"/>
          <w:sz w:val="24"/>
          <w:szCs w:val="24"/>
        </w:rPr>
        <w:t>1. Pracodawca</w:t>
      </w:r>
      <w:r w:rsidRPr="00757902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757902">
        <w:rPr>
          <w:rFonts w:ascii="Times New Roman" w:hAnsi="Times New Roman" w:cs="Times New Roman"/>
          <w:color w:val="auto"/>
          <w:sz w:val="24"/>
          <w:szCs w:val="24"/>
        </w:rPr>
        <w:t>obowiązany zwolnić pracownika od pracy, jeżeli obowiązek taki wynika z Kodeksu pracy, z przepisów wykonawczych do Kodeksu pracy albo z innych przepisów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prawa, m.in. z ustawy z 27 sierpnia 1997r. o rehabilitacji zawodowej i społecznej oraz zatrudnianiu osób niepełnosprawnych.</w:t>
      </w:r>
    </w:p>
    <w:p w14:paraId="6479493E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752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Osoba odpowiedzialna za prowadzenie spraw pracowniczych odnotowuje w dokumentach nieobecność pracownika w pracy. </w:t>
      </w:r>
    </w:p>
    <w:p w14:paraId="1BFBB07C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3.W czasie nieobecności pracownika jego bezpośredni przełożony decyduje, komu praca   ma być zastępczo przydzielona.</w:t>
      </w:r>
    </w:p>
    <w:p w14:paraId="021B0123" w14:textId="2AD1325A" w:rsidR="002636D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4. W związku z ust. 3 bezpośredni przełożony informuje na piśmie pracownika                                     o powierzonych mu obowiązkach na czas zastępstwa nieobecnego w pracy pracownika.</w:t>
      </w:r>
    </w:p>
    <w:p w14:paraId="33FA7B82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IX. Zasady udzielania urlopów</w:t>
      </w:r>
    </w:p>
    <w:p w14:paraId="2B60F5AE" w14:textId="77777777" w:rsidR="00F752C6" w:rsidRPr="00F752C6" w:rsidRDefault="00F752C6" w:rsidP="005421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23.</w:t>
      </w:r>
    </w:p>
    <w:p w14:paraId="41BDEAAE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1. Pracownikowi przysługuje prawo do corocznego, nieprzerwanego urlopu wypoczynkowego. Pracownik nie może zrzec się prawa do urlopu.</w:t>
      </w:r>
    </w:p>
    <w:p w14:paraId="2DE0E037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 Wymiar urlopu, ustalany zgodnie z obowiązującymi przepisami, uwzględnia okresy zatrudnienia, okresy nauki i inne okresy, wliczane na podstawie przepisów odrębnych.</w:t>
      </w:r>
    </w:p>
    <w:p w14:paraId="27067101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3. Urlopy udzielane są na wniosek pracownika w terminie zaakceptowanym przez pracodawcę.</w:t>
      </w:r>
    </w:p>
    <w:p w14:paraId="3D29F0BB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4. Na wniosek pracownika urlop może być podzielony na części. Co najmniej jedna część wypoczynku powinna trwać nie mniej niż 14 kolejnych dni kalendarzowych.</w:t>
      </w:r>
    </w:p>
    <w:p w14:paraId="0D0506B6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5. Pracownik przed terminem rozpoczęcia urlopu składa do bezpośredniego przełożonego wypełniony wniosek urlopowy w celu akceptacji, a następnie przekazuje go do kadr. Urlopu do 3 dni udziela  bezpośredni przełożony lub Sekretarz, urlopu powyżej 3 dni udziela Starosta lub Wicestarosta.</w:t>
      </w:r>
    </w:p>
    <w:p w14:paraId="14DF2041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6. Wykorzystanie urlopu przez pracownika powinno nastąpić w roku kalendarzowym,                      w którym pracownik nabył do niego prawo.</w:t>
      </w:r>
    </w:p>
    <w:p w14:paraId="4EE51090" w14:textId="11B96DBC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65104">
        <w:rPr>
          <w:rFonts w:ascii="Times New Roman" w:eastAsia="Times New Roman" w:hAnsi="Times New Roman" w:cs="Times New Roman"/>
          <w:sz w:val="24"/>
          <w:szCs w:val="24"/>
        </w:rPr>
        <w:t xml:space="preserve">7. Jeżeli z ważnych powodów pracownik nie mógł wykorzystać urlopu do końca roku,                    w którym nabył do niego prawo, zobowiązany jest w terminie do 31 stycznia kolejnego roku kalendarzowego poinformować pracownika ds. kadr o terminie wykorzystania zaległego urlopu </w:t>
      </w:r>
      <w:r w:rsidRPr="00365104">
        <w:rPr>
          <w:rFonts w:ascii="Times New Roman" w:eastAsia="Times New Roman" w:hAnsi="Times New Roman" w:cs="Times New Roman"/>
          <w:sz w:val="24"/>
          <w:szCs w:val="24"/>
        </w:rPr>
        <w:lastRenderedPageBreak/>
        <w:t>w formie harmonogramu. Urlopu należy pracownikowi udzielić najpóźniej do 30 września następnego roku.</w:t>
      </w:r>
    </w:p>
    <w:p w14:paraId="44B951EF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8. W okresie wypowiedzenia stosunku pracy pracownik jest obwiązany wykorzystać przysługujący mu urlop zaległy i bieżący, jeżeli pracodawca w tym okresie udzieli mu urlopu.</w:t>
      </w:r>
    </w:p>
    <w:p w14:paraId="14890DB3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9. Pracownik zatrudniony na czas określony  jest zobowiązany wykorzystać przysługujący mu urlop zaległy i bieżący w okresie trwania umowy,  jeżeli pracodawca w tym okresie udzieli mu urlopu.</w:t>
      </w:r>
    </w:p>
    <w:p w14:paraId="68DF57A1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10. W razie niewykorzystania przysługującego urlopu w całości lub części  z ważnego, uzasadnionego powodu, pracownikowi,  o którym mowa w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ab/>
        <w:t xml:space="preserve"> ust. 8 i 9 przysługuje ekwiwalent pieniężny za urlop.</w:t>
      </w:r>
    </w:p>
    <w:p w14:paraId="5B319FE4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11. Pracodawca, na żądanie pracownika i  w terminie przez niego wskazanym, jest zobowiązany udzielić mu nie więcej niż 4 dni urlopu w każdym roku kalendarzowym. Pracownik zgłasza żądanie udzielenia urlopu zarówno bezpośredniemu przełożonemu,  jak                       i pracownikowi do spraw kadr. Pracownik zgłasza żądanie udzielenia urlopu w miarę możliwości jak najwcześniej, aby umożliwić pracodawcy zorganizowanie zastępstwa i zapewnienie normalnego toku pracy. Zgłoszenia dokonuje się w formie pisemnej informacji na druku obowiązującym u pracodawcy, z uwzględnieniem ust. 12. </w:t>
      </w:r>
    </w:p>
    <w:p w14:paraId="19CFD6F5" w14:textId="27DBED95" w:rsid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12. Pracownik, który nie zgłosił zamiaru wykorzystania urlopu na żądanie w terminie                          i   w sposób o którym mowa w ust.11, w dniu jego rozpoczęcia zobowiązany jest powiadomić o tym telefonicznie zarówno bezpośredniego przełożonego, jak i pracownika do spraw kadr, a następnie – niezwłocznie po powrocie do pracy – potwierdzić jego wykorzystanie na druku obowiązującym u pracodawcy.</w:t>
      </w:r>
    </w:p>
    <w:p w14:paraId="3B36331D" w14:textId="699D7E63" w:rsidR="00EB54C6" w:rsidRPr="00F752C6" w:rsidRDefault="00EB54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07">
        <w:rPr>
          <w:rFonts w:ascii="Times New Roman" w:eastAsia="Calibri" w:hAnsi="Times New Roman" w:cs="Times New Roman"/>
          <w:sz w:val="24"/>
          <w:szCs w:val="24"/>
        </w:rPr>
        <w:t>13. Pracownikowi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zaliczonemu do znacznego lub umiarkowanego stopnia niepełnosprawności przysługuje dodatkowy urlop wypoczynkowy w wymiarze 10 dni roboczych w roku kalendarzowym. Prawo do pierwszego urlopu dodatkowego osoba ta nabywa  po przepracowaniu jednego roku po dniu zaliczenia jej do jednego z tych stopni niepełnosprawności.</w:t>
      </w:r>
    </w:p>
    <w:p w14:paraId="55762269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24.</w:t>
      </w:r>
    </w:p>
    <w:p w14:paraId="3012F2D5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1. Pracodawca może, na pisemny wniosek pracownika, udzielić mu urlopu bezpłatnego. </w:t>
      </w:r>
    </w:p>
    <w:p w14:paraId="61FAA34D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 Okresu urlopu bezpłatnego nie wlicza się do okresu, od którego zależą uprawnienia pracownicze, o ile przepisy szczególne nie stanowią inaczej.</w:t>
      </w:r>
    </w:p>
    <w:p w14:paraId="552371FC" w14:textId="15972A82" w:rsidR="00C66395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3. Przy udzielaniu urlopu bezpłatnego dłuższego niż 3 miesiące strony mogą przewidzieć dopuszczalność odwołania pracownika z urlopu z ważnych przyczyn.</w:t>
      </w:r>
    </w:p>
    <w:p w14:paraId="194438EA" w14:textId="77777777" w:rsidR="00DC1A8F" w:rsidRPr="00F752C6" w:rsidRDefault="00DC1A8F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10B33B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X. Odpowiedzialność porządkowa i dyscyplinarna</w:t>
      </w:r>
    </w:p>
    <w:p w14:paraId="17B89775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25.</w:t>
      </w:r>
    </w:p>
    <w:p w14:paraId="1F971FC0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1. Za nieprzestrzeganie przez pracownika ustalonej organizacji i porządku w procesie pracy, przepisów BHP oraz przepisów przeciwpożarowych, a także przyjętego sposobu potwierdzania przybycia i obecności w pracy oraz usprawiedliwiania nieobecności w pracy, pracodawca może stosować:</w:t>
      </w:r>
    </w:p>
    <w:p w14:paraId="03A9BDBA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1) karę upomnienia;</w:t>
      </w:r>
    </w:p>
    <w:p w14:paraId="21E04C28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2) karę nagany.</w:t>
      </w:r>
    </w:p>
    <w:p w14:paraId="34D66E3A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 Za nieprzestrzeganie przez pracownika przepisów BHP lub przepisów przeciwpożarowych, opuszczenie pracy bez usprawiedliwienia, stawienie się do pracy w stanie nietrzeźwości lub spożywanie alkoholu w czasie pracy – pracodawca może zastosować karę pieniężną.</w:t>
      </w:r>
    </w:p>
    <w:p w14:paraId="214F7CCA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3. Kara może być zastosowana tylko po uprzednim wysłuchaniu pracownika. Kara nie może być zastosowana po upływie 2 tygodni od powzięcia wiadomości o naruszeniu obowiązku pracowniczego i po upływie 3 miesięcy od dopuszczenia się tego naruszenia.</w:t>
      </w:r>
    </w:p>
    <w:p w14:paraId="0173236F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4. O zastosowanej karze pracodawca zawiadamia pracownika na piśmie, wskazując rodzaj naruszenia obowiązków pracowniczych i datę dopuszczenia się przez pracownika tego naruszenia, jednocześnie informując go o prawie zgłoszenia sprzeciwu i terminie jego wniesienia. Odpis zawiadomienia składa się do akt osobowych pracownika.</w:t>
      </w:r>
    </w:p>
    <w:p w14:paraId="69B09A38" w14:textId="2249700E" w:rsidR="00D87392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5. Karę uważa się za niebyłą i wzmiankę o niej usuwa się z akt osobowych pracownika                              po roku nienagannej pracy. Pracodawca może uznać karę za niebyłą przed upływem tego terminu.</w:t>
      </w:r>
    </w:p>
    <w:p w14:paraId="4C2C1217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sz w:val="24"/>
          <w:szCs w:val="24"/>
        </w:rPr>
        <w:t>§ 26.</w:t>
      </w:r>
    </w:p>
    <w:p w14:paraId="51BED512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1. Pracownikom, którzy przez wzorowe wypełnianie swoich obowiązków, przejawianie inicjatywy w pracy i podnoszenie jej wydajności oraz jakości przyczyniają się szczególnie       do wykonywania zadań pracodawcy, mogą być przyznawane nagrody i wyróżnienia                                  w postaci:</w:t>
      </w:r>
    </w:p>
    <w:p w14:paraId="2100EFC7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752C6">
        <w:rPr>
          <w:rFonts w:ascii="Times New Roman" w:eastAsia="Times New Roman" w:hAnsi="Times New Roman" w:cs="Times New Roman"/>
          <w:sz w:val="24"/>
          <w:szCs w:val="24"/>
          <w:lang w:val="en-US"/>
        </w:rPr>
        <w:t> 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nagrody pieniężnej;</w:t>
      </w:r>
    </w:p>
    <w:p w14:paraId="3BFB6FC6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752C6">
        <w:rPr>
          <w:rFonts w:ascii="Times New Roman" w:eastAsia="Times New Roman" w:hAnsi="Times New Roman" w:cs="Times New Roman"/>
          <w:sz w:val="24"/>
          <w:szCs w:val="24"/>
          <w:lang w:val="en-US"/>
        </w:rPr>
        <w:t> 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nagrody rzeczowej;</w:t>
      </w:r>
    </w:p>
    <w:p w14:paraId="37FBC789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752C6">
        <w:rPr>
          <w:rFonts w:ascii="Times New Roman" w:eastAsia="Times New Roman" w:hAnsi="Times New Roman" w:cs="Times New Roman"/>
          <w:sz w:val="24"/>
          <w:szCs w:val="24"/>
          <w:lang w:val="en-US"/>
        </w:rPr>
        <w:t> 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pochwały pisemnej.</w:t>
      </w:r>
    </w:p>
    <w:p w14:paraId="5122ACFC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 Nagrody i wyróżnienia, o których mowa w ust. 1, przyznaje pracodawca na wniosek bezpośredniego przełożonego pracownika lub Sekretarza.</w:t>
      </w:r>
    </w:p>
    <w:p w14:paraId="3A530DB3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3. Pracownikowi można przyznać w ciągu roku więcej niż jedną nagrodę czy wyróżnienie.</w:t>
      </w:r>
    </w:p>
    <w:p w14:paraId="1F4150D0" w14:textId="23B8BBD9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07D81">
        <w:rPr>
          <w:rFonts w:ascii="Times New Roman" w:eastAsia="Times New Roman" w:hAnsi="Times New Roman" w:cs="Times New Roman"/>
          <w:sz w:val="24"/>
          <w:szCs w:val="24"/>
        </w:rPr>
        <w:t>4. Odpis zawiadomienia o przyznaniu nagrody lub wyróżnienia składa się do akt osobowych pracownika</w:t>
      </w:r>
      <w:r w:rsidR="00B07D81" w:rsidRPr="00B07D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4F39" w:rsidRPr="00B07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C60BAA" w14:textId="53A55F94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</w:t>
      </w:r>
      <w:r w:rsidR="00153F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§ 27. </w:t>
      </w:r>
    </w:p>
    <w:p w14:paraId="73BA32E6" w14:textId="207D2BA4" w:rsidR="00F752C6" w:rsidRPr="00F752C6" w:rsidRDefault="00F752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 xml:space="preserve">1. W celu zapewnienia bezpieczeństwa pracowników i ochrony mienia oraz informacji, których ujawnienie mogłoby narazić pracodawcę na szkodę, wprowadza się monitoring w  postaci rejestracji obrazu (monitoring wizyjny) na korytarzach urzędu oraz wokół budynku. </w:t>
      </w:r>
    </w:p>
    <w:p w14:paraId="493F9FF5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2. Obszar  monitorowany jest oznaczony w sposób widoczny i czytelny.</w:t>
      </w:r>
    </w:p>
    <w:p w14:paraId="28E86454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3. Materiały z monitoringu będą wykorzystywane wyłącznie do celów, o których mowa                           w ust.1 i przechowywane przez okres nieprzekraczający 3 miesięcy od ich wytworzenia.</w:t>
      </w:r>
    </w:p>
    <w:p w14:paraId="765DBAB0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4. Po upływnie okresów, o których mowa w ust. 3 materiały będą niszczone w sposób uniemożliwiający ich odtworzenie.</w:t>
      </w:r>
    </w:p>
    <w:p w14:paraId="048DC427" w14:textId="4BD8AA16" w:rsidR="00D87392" w:rsidRPr="00F752C6" w:rsidRDefault="00F752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5. Dostęp do materiałów z monitoringu mają wyłącznie pracownicy posiadający upoważnienie do przetwarzania zawartych w nich danych.</w:t>
      </w:r>
    </w:p>
    <w:p w14:paraId="34D48B81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§ 28.</w:t>
      </w:r>
    </w:p>
    <w:p w14:paraId="58F89F17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1.  W celu zapewnienia organizacji pracy umożliwiającej pełne wykorzystanie czasu pracy oraz właściwego użytkowania udostępnionego pracownikom do celów służbowych sprzętu informatycznego i telefonicznego wprowadza się kontrolę:</w:t>
      </w:r>
    </w:p>
    <w:p w14:paraId="54FC1D48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1) służbowej poczty elektronicznej,</w:t>
      </w:r>
    </w:p>
    <w:p w14:paraId="66FC2A85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2) służbowej aktywności internetowej pracowników,</w:t>
      </w:r>
    </w:p>
    <w:p w14:paraId="72F82893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3) służbowej aktywności wykorzystania sprzętu informatycznego i telefonicznego.</w:t>
      </w:r>
    </w:p>
    <w:p w14:paraId="35397DB3" w14:textId="77777777" w:rsidR="00F752C6" w:rsidRPr="00F752C6" w:rsidRDefault="00F752C6" w:rsidP="005421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4"/>
          <w:szCs w:val="24"/>
        </w:rPr>
        <w:t>2. Monitoring, o którym mowa w ust. 1 nie może naruszać tajemnicy korespondencji oraz innych dóbr osobistych pracownika i jest prowadzony przy wykorzystaniu odpowiedniego oprogramowania.</w:t>
      </w:r>
    </w:p>
    <w:p w14:paraId="7997FDE3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XI. Bezpieczeństwo i higiena pracy, ochrona przed pożarem</w:t>
      </w:r>
    </w:p>
    <w:p w14:paraId="56F3E0B4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29.</w:t>
      </w:r>
    </w:p>
    <w:p w14:paraId="65004150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1. Pracodawca ponosi odpowiedzialność za stan bezpieczeństwa i higieny pracy w zakładzie pracy.</w:t>
      </w:r>
    </w:p>
    <w:p w14:paraId="55D697CB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752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Pracodawca jest zobowiązany chronić zdrowie i życie pracowników przez zapewnienie bezpiecznych i higienicznych warunków pracy przy odpowiednim wykorzystaniu nauki i techniki. Na zakres odpowiedzialności pracodawcy nie wpływają obowiązki pracowników w dziedzinie bezpieczeństwa i higieny pracy oraz powierzenie wykonywania zadań służby bezpieczeństwa i higieny pracy specjalistom spoza zakładu pracy. </w:t>
      </w:r>
    </w:p>
    <w:p w14:paraId="248A18A5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pacing w:val="-2"/>
          <w:sz w:val="24"/>
          <w:szCs w:val="24"/>
        </w:rPr>
        <w:t>W szczególności pracodawca jest zobowiązany:</w:t>
      </w:r>
    </w:p>
    <w:p w14:paraId="60E039DF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1) organizować pracę w sposób zapewniający bezpieczne i higieniczne warunki pracy;</w:t>
      </w:r>
    </w:p>
    <w:p w14:paraId="1519083D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2) zapewniać przestrzeganie przepisów oraz zasad BHP, wydawać polecenia usunięcia uchybień w tym zakresie oraz kontrolować wykonanie tych poleceń;</w:t>
      </w:r>
    </w:p>
    <w:p w14:paraId="7C5DD909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 zapewnić rozwój spójnej polityki zapobiegającej wypadkom przy pracy i chorobom zawodowym oraz uwzględniającej zagadnienia techniczne, organizację pracy, warunki pracy, stosunki społeczne oraz wpływ czynników środowiska pracy; </w:t>
      </w:r>
    </w:p>
    <w:p w14:paraId="375C160C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4) uwzględniać ochronę zdrowia pracownic w ciąży lub karmiących dziecko piersią oraz pracowników niepełnosprawnych w ramach podejmowanych działań profilaktycznych;</w:t>
      </w:r>
    </w:p>
    <w:p w14:paraId="62C693DD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5) zapewniać wykonanie nakazów, wystąpień, decyzji i zarządzeń wydawanych przez organy nadzoru nad warunkami pracy. </w:t>
      </w:r>
    </w:p>
    <w:p w14:paraId="77236664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3. Pracodawca oraz osoba kierująca pracownikami są obowiązani znać, w zakresie niezbędnym do wykonywania ciążących na nich obowiązków, przepisy o ochronie pracy, w tym przepisy oraz zasady bezpieczeństwa i higieny pracy.</w:t>
      </w:r>
    </w:p>
    <w:p w14:paraId="241BF3C1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4. Pracodawca jest zobowiązany przekazywać pracownikom informacje o:</w:t>
      </w:r>
    </w:p>
    <w:p w14:paraId="5F62FC77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1) zagrożeniach dla zdrowia i życia występujących w zakładzie pracy, na poszczególnych stanowiskach pracy i przy wykonywanych pracach, w tym o zasadach postępowania w przypadku awarii i innych sytuacji zagrażających zdrowiu i życiu pracowników;</w:t>
      </w:r>
    </w:p>
    <w:p w14:paraId="737C5AC3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2) działaniach ochronnych i zapobiegawczych podjętych w celu wyeliminowania                                    lub ograniczenia tych zagrożeń;</w:t>
      </w:r>
    </w:p>
    <w:p w14:paraId="04B2DC83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3) pracownikach wyznaczonych do:</w:t>
      </w:r>
    </w:p>
    <w:p w14:paraId="5CC22FD5" w14:textId="77777777" w:rsidR="00F752C6" w:rsidRPr="00F752C6" w:rsidRDefault="00F752C6" w:rsidP="00542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a) udzielania pierwszej pomocy; </w:t>
      </w:r>
    </w:p>
    <w:p w14:paraId="20B1D898" w14:textId="77777777" w:rsidR="00F752C6" w:rsidRPr="00F752C6" w:rsidRDefault="00F752C6" w:rsidP="005421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b) wykonywania czynności w zakresie ochrony przeciwpożarowej i ewakuacji pracowników.</w:t>
      </w:r>
    </w:p>
    <w:p w14:paraId="61CF0D5E" w14:textId="77777777" w:rsidR="00F752C6" w:rsidRPr="00F752C6" w:rsidRDefault="00F752C6" w:rsidP="005421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30.</w:t>
      </w:r>
    </w:p>
    <w:p w14:paraId="5F40BA4B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Przestrzeganie przepisów i  zasad BHP jest podstawowym obowiązkiem pracownika. W szczególności pracownik jest zobowiązany:</w:t>
      </w:r>
    </w:p>
    <w:p w14:paraId="5137C5B5" w14:textId="77777777" w:rsidR="00F752C6" w:rsidRPr="00F752C6" w:rsidRDefault="00F752C6" w:rsidP="0054218F">
      <w:pPr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znać przepisy i zasady BHP, brać udział w szkoleniach i instruktażach z tego zakresu;</w:t>
      </w:r>
    </w:p>
    <w:p w14:paraId="63A89142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2) przestrzegać przepisów i zasad BHP oraz przepisów przeciwpożarowych;</w:t>
      </w:r>
    </w:p>
    <w:p w14:paraId="54D98F61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3) wykonywać pracę w sposób zgodny z przepisami i zasadami BHP oraz stosować  się   do wydawanych w tym zakresie poleceń i wskazówek przełożonych;</w:t>
      </w:r>
    </w:p>
    <w:p w14:paraId="395E667D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4) dbać o należyty stan urządzeń i sprzętu oraz o ład i porządek w miejscu pracy;</w:t>
      </w:r>
    </w:p>
    <w:p w14:paraId="758E929D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5) używać przydzielonych do pracy materiałów,  środków ochrony indywidualnej oraz odzieży i obuwia roboczego, zgodnie z ich przeznaczeniem;</w:t>
      </w:r>
    </w:p>
    <w:p w14:paraId="799B7CA1" w14:textId="77777777" w:rsidR="00F752C6" w:rsidRPr="00F752C6" w:rsidRDefault="00F752C6" w:rsidP="005421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6) poddawać się badaniom lekarskim wstępnym, okresowym i kontrolnym i stosować się  do wskazań lekarskich;</w:t>
      </w:r>
    </w:p>
    <w:p w14:paraId="5D092665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7) niezwłocznie zawiadomić przełożonego o  zauważonym wypadku przy pracy albo zagrożeniu życia lub zdrowia  oraz ostrzec współpracowników, a także inne osoby znajdujące się w rejonie zagrożenia, o grożącym im niebezpieczeństwie;</w:t>
      </w:r>
    </w:p>
    <w:p w14:paraId="2C52D9EC" w14:textId="5201EA27" w:rsidR="00D87392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8) współdziałać z pracodawcą i przełożonymi w wypełnianiu obowiązków dotyczących bezpieczeństwa i higieny pracy. </w:t>
      </w:r>
    </w:p>
    <w:p w14:paraId="45FE71E7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31.</w:t>
      </w:r>
    </w:p>
    <w:p w14:paraId="4D647BEA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Cs/>
          <w:sz w:val="24"/>
          <w:szCs w:val="24"/>
        </w:rPr>
        <w:t>1. Pracodawca jest zobowiązany zapewnić przeszkolenie pracowników w zakresie BHP przed dopuszczeniem do pracy.</w:t>
      </w:r>
    </w:p>
    <w:p w14:paraId="22F2A769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Cs/>
          <w:sz w:val="24"/>
          <w:szCs w:val="24"/>
        </w:rPr>
        <w:t>2. Pracodawca zgodnie z obowiązującymi przepisami, zapewnia prowadzenie okresowych szkoleń w zakresie BHP.</w:t>
      </w:r>
    </w:p>
    <w:p w14:paraId="520D3418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Cs/>
          <w:sz w:val="24"/>
          <w:szCs w:val="24"/>
        </w:rPr>
        <w:t>3. Wykazy osób podlegających szkoleniu podstawowemu oraz okresowemu pracodawca ustala odrębnie.</w:t>
      </w:r>
    </w:p>
    <w:p w14:paraId="5F946B76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Cs/>
          <w:sz w:val="24"/>
          <w:szCs w:val="24"/>
        </w:rPr>
        <w:t>4.Wstępne i okresowe szkolenia w zakresie bezpieczeństwa i higieny pracy oraz bezpieczeństwa przeciwpożarowego odbywają się w czasie pracy i na koszt pracodawcy.</w:t>
      </w:r>
    </w:p>
    <w:p w14:paraId="5BEB798A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32.</w:t>
      </w:r>
    </w:p>
    <w:p w14:paraId="73A27DA5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1. Pracodawca jest zobowiązany dostarczyć pracownikowi odzież i obuwie robocze  oraz środki ochrony indywidualnej. </w:t>
      </w:r>
    </w:p>
    <w:p w14:paraId="3BBB0CF7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2. Zasady przydziału odzieży i obuwia roboczego, środków ochrony indywidualnej oraz przewidziane okresy użytkowania odzieży i obuwia roboczego pracodawca ustala odrębnym zarządzeniem. </w:t>
      </w:r>
    </w:p>
    <w:p w14:paraId="11ED3A79" w14:textId="77777777" w:rsidR="00F752C6" w:rsidRPr="00F752C6" w:rsidRDefault="00F752C6" w:rsidP="0054218F">
      <w:pPr>
        <w:widowControl w:val="0"/>
        <w:tabs>
          <w:tab w:val="left" w:pos="283"/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sz w:val="24"/>
          <w:szCs w:val="24"/>
        </w:rPr>
        <w:t>§ 33.</w:t>
      </w:r>
    </w:p>
    <w:p w14:paraId="54E8E628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Cs/>
          <w:sz w:val="24"/>
          <w:szCs w:val="24"/>
        </w:rPr>
        <w:t>1. Przed podjęciem pracy pracodawca kieruje kandydata do pracy na wstępne badania lekarskie, zgodnie z odrębnymi przepisami.</w:t>
      </w:r>
    </w:p>
    <w:p w14:paraId="05D28133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Cs/>
          <w:sz w:val="24"/>
          <w:szCs w:val="24"/>
        </w:rPr>
        <w:t>2. Pracodawca obowiązany jest kierować pracowników na okresowe i kontrolne badania lekarskie, zgodnie z odrębnymi przepisami.</w:t>
      </w:r>
    </w:p>
    <w:p w14:paraId="44489C1F" w14:textId="2E80C40B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Cs/>
          <w:sz w:val="24"/>
          <w:szCs w:val="24"/>
        </w:rPr>
        <w:t>3. Badania profilaktyczne są wykonywane na koszt pracodawcy i w miarę możliwości powinny być wykonywane w godzinach pracy. Ponadto pracodawca ponosi inne koszty profilaktycznej opieki zdrowotnej nad pracownikami, niezbędne z uwagi na warunki pracy, zgodnie                                 z odrębnymi przepisami prawa.</w:t>
      </w:r>
    </w:p>
    <w:p w14:paraId="309A293B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XII. Wykaz prac wzbronionych kobietom</w:t>
      </w:r>
    </w:p>
    <w:p w14:paraId="252C795A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34.</w:t>
      </w:r>
    </w:p>
    <w:p w14:paraId="36383F06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1. Pracodawca jest zobowiązany do przestrzegania przepisów w zakresie szczególnej ochrony pracy kobiet.</w:t>
      </w:r>
    </w:p>
    <w:p w14:paraId="689E3449" w14:textId="1CEDA6BA" w:rsidR="003229BD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2. Wykaz prac wzbronionych kobietom stanowi załącznik Nr </w:t>
      </w:r>
      <w:r w:rsidR="003229B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3229BD">
        <w:rPr>
          <w:rFonts w:ascii="Times New Roman" w:eastAsia="Times New Roman" w:hAnsi="Times New Roman" w:cs="Times New Roman"/>
          <w:sz w:val="24"/>
          <w:szCs w:val="24"/>
        </w:rPr>
        <w:t xml:space="preserve">niniejszego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t>Regulaminu.</w:t>
      </w:r>
    </w:p>
    <w:p w14:paraId="1013ECB4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XIII. Postanowienia końcowe</w:t>
      </w:r>
    </w:p>
    <w:p w14:paraId="676C6B69" w14:textId="77777777" w:rsidR="00F752C6" w:rsidRPr="00F752C6" w:rsidRDefault="00F752C6" w:rsidP="0054218F">
      <w:pPr>
        <w:widowControl w:val="0"/>
        <w:tabs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bCs/>
          <w:sz w:val="24"/>
          <w:szCs w:val="24"/>
        </w:rPr>
        <w:t>§ 35.</w:t>
      </w:r>
    </w:p>
    <w:p w14:paraId="456199EC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 xml:space="preserve">1. Regulamin pracy podaje się do wiadomości pracowników poprzez przesłanie każdemu </w:t>
      </w:r>
      <w:r w:rsidRPr="00F752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pracownikowi regulaminu pocztą elektroniczną oraz zamieszczenie w BIP Starostwa Powiatowego w Pułtusku. </w:t>
      </w:r>
    </w:p>
    <w:p w14:paraId="4C5AD976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 Regulamin pracy wchodzi w życie po upływie 2 tygodni po podaniu go do wiadomości w sposób określony w ust. 1.</w:t>
      </w:r>
    </w:p>
    <w:p w14:paraId="54555ED4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3. Zmiana Regulaminu i jej wejście w życie następuje w takim samym trybie, w jakim został ustalony.</w:t>
      </w:r>
    </w:p>
    <w:p w14:paraId="6A23D87C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b/>
          <w:sz w:val="24"/>
          <w:szCs w:val="24"/>
        </w:rPr>
        <w:t>§ 36.</w:t>
      </w:r>
    </w:p>
    <w:p w14:paraId="7C34F558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1. W sprawach nieuregulowanych szczegółowo w niniejszym Regulaminie mają zastosowanie przepisy prawa pracy.</w:t>
      </w:r>
    </w:p>
    <w:p w14:paraId="16B52B2E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2. W razie zmiany przepisów ustaw i rozporządzeń wykonawczych, stosuje się je zamiast odpowiednich przepisów niniejszego Regulaminu.</w:t>
      </w:r>
    </w:p>
    <w:p w14:paraId="3F464114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3B6D0B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D2EB21" w14:textId="77777777" w:rsidR="00F752C6" w:rsidRPr="00F752C6" w:rsidRDefault="00F752C6" w:rsidP="0054218F">
      <w:pPr>
        <w:widowControl w:val="0"/>
        <w:tabs>
          <w:tab w:val="right" w:leader="dot" w:pos="8617"/>
        </w:tabs>
        <w:autoSpaceDE w:val="0"/>
        <w:autoSpaceDN w:val="0"/>
        <w:adjustRightInd w:val="0"/>
        <w:spacing w:before="85" w:after="85" w:line="36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C6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D932A4D" w14:textId="77777777" w:rsidR="00F752C6" w:rsidRPr="00F752C6" w:rsidRDefault="00F752C6" w:rsidP="0054218F">
      <w:pPr>
        <w:widowControl w:val="0"/>
        <w:tabs>
          <w:tab w:val="right" w:leader="dot" w:pos="454"/>
          <w:tab w:val="right" w:leader="dot" w:pos="7937"/>
          <w:tab w:val="right" w:leader="dot" w:pos="8617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F752C6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                                                                                                            </w:t>
      </w:r>
      <w:r w:rsidRPr="00F752C6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Pr="00F752C6">
        <w:rPr>
          <w:rFonts w:ascii="Times New Roman" w:eastAsia="Times New Roman" w:hAnsi="Times New Roman" w:cs="Times New Roman"/>
          <w:i/>
          <w:iCs/>
          <w:sz w:val="20"/>
          <w:szCs w:val="24"/>
        </w:rPr>
        <w:t>podpis pracodawcy)</w:t>
      </w:r>
    </w:p>
    <w:p w14:paraId="71CAB997" w14:textId="77777777" w:rsidR="00F752C6" w:rsidRPr="00F752C6" w:rsidRDefault="00F752C6" w:rsidP="0054218F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93ECC19" w14:textId="77777777" w:rsidR="00F752C6" w:rsidRPr="00F752C6" w:rsidRDefault="00F752C6" w:rsidP="0054218F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</w:t>
      </w:r>
    </w:p>
    <w:p w14:paraId="49288079" w14:textId="77777777" w:rsidR="00F752C6" w:rsidRPr="00F752C6" w:rsidRDefault="00F752C6" w:rsidP="0054218F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1D56DEF" w14:textId="77777777" w:rsidR="00F752C6" w:rsidRPr="00F752C6" w:rsidRDefault="00F752C6" w:rsidP="0054218F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3E74AB4" w14:textId="77777777" w:rsidR="00F752C6" w:rsidRPr="00F752C6" w:rsidRDefault="00F752C6" w:rsidP="0054218F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B29D646" w14:textId="77777777" w:rsidR="00F752C6" w:rsidRPr="00F752C6" w:rsidRDefault="00F752C6" w:rsidP="0054218F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F0E1112" w14:textId="490085EB" w:rsidR="00F752C6" w:rsidRDefault="00F752C6" w:rsidP="0054218F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41E5E2A" w14:textId="172FFF69" w:rsidR="00192883" w:rsidRDefault="00192883" w:rsidP="0054218F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76628A7" w14:textId="1532496A" w:rsidR="008706C8" w:rsidRDefault="008706C8" w:rsidP="0054218F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E5E970E" w14:textId="7DD5C6BA" w:rsidR="008706C8" w:rsidRDefault="008706C8" w:rsidP="0054218F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A43F72F" w14:textId="6C6E6BFC" w:rsidR="00192883" w:rsidRDefault="00192883" w:rsidP="0054218F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2C35B09" w14:textId="77777777" w:rsidR="00C66395" w:rsidRDefault="00C66395" w:rsidP="0054218F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F8C00D6" w14:textId="77777777" w:rsidR="00C66395" w:rsidRDefault="00C66395" w:rsidP="0054218F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7989568" w14:textId="77777777" w:rsidR="00C66395" w:rsidRDefault="00C66395" w:rsidP="005E47A6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D3F0297" w14:textId="77777777" w:rsidR="00017049" w:rsidRDefault="00017049" w:rsidP="005E47A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2F58F8B" w14:textId="77777777" w:rsidR="003735B8" w:rsidRDefault="003735B8" w:rsidP="005E47A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D6EA3C7" w14:textId="77777777" w:rsidR="003735B8" w:rsidRDefault="003735B8" w:rsidP="005E47A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DB023F9" w14:textId="77777777" w:rsidR="00351E46" w:rsidRDefault="00351E46" w:rsidP="00DC757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1" w:name="_GoBack"/>
      <w:bookmarkEnd w:id="1"/>
    </w:p>
    <w:sectPr w:rsidR="00351E46" w:rsidSect="00B47463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414E" w14:textId="77777777" w:rsidR="001E6C0A" w:rsidRDefault="001E6C0A">
      <w:pPr>
        <w:spacing w:after="0" w:line="240" w:lineRule="auto"/>
      </w:pPr>
      <w:r>
        <w:separator/>
      </w:r>
    </w:p>
  </w:endnote>
  <w:endnote w:type="continuationSeparator" w:id="0">
    <w:p w14:paraId="377B3C76" w14:textId="77777777" w:rsidR="001E6C0A" w:rsidRDefault="001E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AE644" w14:textId="77777777" w:rsidR="001E6C0A" w:rsidRDefault="001E6C0A">
      <w:pPr>
        <w:spacing w:after="0" w:line="240" w:lineRule="auto"/>
      </w:pPr>
      <w:r>
        <w:separator/>
      </w:r>
    </w:p>
  </w:footnote>
  <w:footnote w:type="continuationSeparator" w:id="0">
    <w:p w14:paraId="4C2ABAE1" w14:textId="77777777" w:rsidR="001E6C0A" w:rsidRDefault="001E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613"/>
    <w:multiLevelType w:val="hybridMultilevel"/>
    <w:tmpl w:val="F5102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8FB"/>
    <w:multiLevelType w:val="hybridMultilevel"/>
    <w:tmpl w:val="AA4E200E"/>
    <w:lvl w:ilvl="0" w:tplc="0BD07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72A"/>
    <w:multiLevelType w:val="hybridMultilevel"/>
    <w:tmpl w:val="99D8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0386"/>
    <w:multiLevelType w:val="hybridMultilevel"/>
    <w:tmpl w:val="A0C04F82"/>
    <w:lvl w:ilvl="0" w:tplc="9426072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6CC4D35"/>
    <w:multiLevelType w:val="hybridMultilevel"/>
    <w:tmpl w:val="C818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5AEB"/>
    <w:multiLevelType w:val="hybridMultilevel"/>
    <w:tmpl w:val="7012E9F6"/>
    <w:lvl w:ilvl="0" w:tplc="71DA11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62FE"/>
    <w:multiLevelType w:val="hybridMultilevel"/>
    <w:tmpl w:val="767A83DA"/>
    <w:lvl w:ilvl="0" w:tplc="F34EB8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67813"/>
    <w:multiLevelType w:val="hybridMultilevel"/>
    <w:tmpl w:val="6CD49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A2330"/>
    <w:multiLevelType w:val="hybridMultilevel"/>
    <w:tmpl w:val="C80046EA"/>
    <w:lvl w:ilvl="0" w:tplc="160C2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170E60"/>
    <w:multiLevelType w:val="hybridMultilevel"/>
    <w:tmpl w:val="777A1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36BB"/>
    <w:multiLevelType w:val="hybridMultilevel"/>
    <w:tmpl w:val="D8469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69A8"/>
    <w:multiLevelType w:val="hybridMultilevel"/>
    <w:tmpl w:val="60C282E0"/>
    <w:lvl w:ilvl="0" w:tplc="EACEA58C">
      <w:start w:val="1"/>
      <w:numFmt w:val="decimal"/>
      <w:lvlText w:val="%1."/>
      <w:lvlJc w:val="left"/>
      <w:pPr>
        <w:ind w:left="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AECB8">
      <w:start w:val="1"/>
      <w:numFmt w:val="decimal"/>
      <w:lvlText w:val="%2)"/>
      <w:lvlJc w:val="left"/>
      <w:pPr>
        <w:ind w:left="137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B1DC">
      <w:start w:val="1"/>
      <w:numFmt w:val="lowerRoman"/>
      <w:lvlText w:val="%3"/>
      <w:lvlJc w:val="left"/>
      <w:pPr>
        <w:ind w:left="1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61830">
      <w:start w:val="1"/>
      <w:numFmt w:val="decimal"/>
      <w:lvlText w:val="%4"/>
      <w:lvlJc w:val="left"/>
      <w:pPr>
        <w:ind w:left="2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22C72">
      <w:start w:val="1"/>
      <w:numFmt w:val="lowerLetter"/>
      <w:lvlText w:val="%5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EEC50">
      <w:start w:val="1"/>
      <w:numFmt w:val="lowerRoman"/>
      <w:lvlText w:val="%6"/>
      <w:lvlJc w:val="left"/>
      <w:pPr>
        <w:ind w:left="3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0BDCC">
      <w:start w:val="1"/>
      <w:numFmt w:val="decimal"/>
      <w:lvlText w:val="%7"/>
      <w:lvlJc w:val="left"/>
      <w:pPr>
        <w:ind w:left="4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A0218">
      <w:start w:val="1"/>
      <w:numFmt w:val="lowerLetter"/>
      <w:lvlText w:val="%8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49434">
      <w:start w:val="1"/>
      <w:numFmt w:val="lowerRoman"/>
      <w:lvlText w:val="%9"/>
      <w:lvlJc w:val="left"/>
      <w:pPr>
        <w:ind w:left="5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88693D"/>
    <w:multiLevelType w:val="hybridMultilevel"/>
    <w:tmpl w:val="BA607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23FF4"/>
    <w:multiLevelType w:val="hybridMultilevel"/>
    <w:tmpl w:val="269C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64EBB"/>
    <w:multiLevelType w:val="hybridMultilevel"/>
    <w:tmpl w:val="FCE4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C398D"/>
    <w:multiLevelType w:val="hybridMultilevel"/>
    <w:tmpl w:val="84AE9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4272"/>
    <w:multiLevelType w:val="hybridMultilevel"/>
    <w:tmpl w:val="DE6ECA50"/>
    <w:lvl w:ilvl="0" w:tplc="33826A2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32493"/>
    <w:multiLevelType w:val="hybridMultilevel"/>
    <w:tmpl w:val="0936A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D53AF"/>
    <w:multiLevelType w:val="hybridMultilevel"/>
    <w:tmpl w:val="4DF64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15080"/>
    <w:multiLevelType w:val="hybridMultilevel"/>
    <w:tmpl w:val="F5F0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19"/>
  </w:num>
  <w:num w:numId="6">
    <w:abstractNumId w:val="16"/>
  </w:num>
  <w:num w:numId="7">
    <w:abstractNumId w:val="2"/>
  </w:num>
  <w:num w:numId="8">
    <w:abstractNumId w:val="14"/>
  </w:num>
  <w:num w:numId="9">
    <w:abstractNumId w:val="3"/>
  </w:num>
  <w:num w:numId="10">
    <w:abstractNumId w:val="4"/>
  </w:num>
  <w:num w:numId="11">
    <w:abstractNumId w:val="20"/>
  </w:num>
  <w:num w:numId="12">
    <w:abstractNumId w:val="13"/>
  </w:num>
  <w:num w:numId="13">
    <w:abstractNumId w:val="15"/>
  </w:num>
  <w:num w:numId="14">
    <w:abstractNumId w:val="7"/>
  </w:num>
  <w:num w:numId="15">
    <w:abstractNumId w:val="1"/>
  </w:num>
  <w:num w:numId="16">
    <w:abstractNumId w:val="10"/>
  </w:num>
  <w:num w:numId="17">
    <w:abstractNumId w:val="6"/>
  </w:num>
  <w:num w:numId="18">
    <w:abstractNumId w:val="5"/>
  </w:num>
  <w:num w:numId="19">
    <w:abstractNumId w:val="1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6"/>
    <w:rsid w:val="00017049"/>
    <w:rsid w:val="00034AD4"/>
    <w:rsid w:val="000712A3"/>
    <w:rsid w:val="000B52FC"/>
    <w:rsid w:val="00135EE2"/>
    <w:rsid w:val="0014364A"/>
    <w:rsid w:val="00153FBD"/>
    <w:rsid w:val="00192883"/>
    <w:rsid w:val="001D44B4"/>
    <w:rsid w:val="001E6C0A"/>
    <w:rsid w:val="002636D6"/>
    <w:rsid w:val="00280C61"/>
    <w:rsid w:val="002A2F77"/>
    <w:rsid w:val="002B3314"/>
    <w:rsid w:val="002D26ED"/>
    <w:rsid w:val="003022E5"/>
    <w:rsid w:val="00310FB4"/>
    <w:rsid w:val="003229BD"/>
    <w:rsid w:val="00333F0A"/>
    <w:rsid w:val="00351E46"/>
    <w:rsid w:val="00365104"/>
    <w:rsid w:val="003735B8"/>
    <w:rsid w:val="003A55AE"/>
    <w:rsid w:val="003C7A13"/>
    <w:rsid w:val="0044197D"/>
    <w:rsid w:val="00450593"/>
    <w:rsid w:val="004846E1"/>
    <w:rsid w:val="0054218F"/>
    <w:rsid w:val="005C0E40"/>
    <w:rsid w:val="005E47A6"/>
    <w:rsid w:val="00634119"/>
    <w:rsid w:val="00756C5F"/>
    <w:rsid w:val="007C4F39"/>
    <w:rsid w:val="008045B1"/>
    <w:rsid w:val="008344E1"/>
    <w:rsid w:val="008706C8"/>
    <w:rsid w:val="008E7C31"/>
    <w:rsid w:val="00990BED"/>
    <w:rsid w:val="00A53261"/>
    <w:rsid w:val="00A8470E"/>
    <w:rsid w:val="00AB3FF3"/>
    <w:rsid w:val="00AC6577"/>
    <w:rsid w:val="00AF1E6E"/>
    <w:rsid w:val="00B004F5"/>
    <w:rsid w:val="00B0307C"/>
    <w:rsid w:val="00B057E5"/>
    <w:rsid w:val="00B07D81"/>
    <w:rsid w:val="00B36372"/>
    <w:rsid w:val="00B47463"/>
    <w:rsid w:val="00BA58C8"/>
    <w:rsid w:val="00BB519B"/>
    <w:rsid w:val="00C60354"/>
    <w:rsid w:val="00C66395"/>
    <w:rsid w:val="00D13EA1"/>
    <w:rsid w:val="00D87392"/>
    <w:rsid w:val="00DC1A8F"/>
    <w:rsid w:val="00DC7577"/>
    <w:rsid w:val="00DF0B91"/>
    <w:rsid w:val="00E435FB"/>
    <w:rsid w:val="00E96100"/>
    <w:rsid w:val="00EB54C6"/>
    <w:rsid w:val="00EC4CA5"/>
    <w:rsid w:val="00ED264C"/>
    <w:rsid w:val="00EE00DC"/>
    <w:rsid w:val="00F30051"/>
    <w:rsid w:val="00F37EBA"/>
    <w:rsid w:val="00F543DE"/>
    <w:rsid w:val="00F752C6"/>
    <w:rsid w:val="00F84C10"/>
    <w:rsid w:val="00F90E08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5EDC"/>
  <w15:chartTrackingRefBased/>
  <w15:docId w15:val="{A395EBF9-6895-48C6-9DEA-C69B238C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752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52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52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752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752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752C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752C6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752C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752C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52C6"/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752C6"/>
    <w:rPr>
      <w:rFonts w:ascii="Arial" w:eastAsia="Times New Roman" w:hAnsi="Arial" w:cs="Arial"/>
      <w:b/>
      <w:bCs/>
      <w:i/>
      <w:iCs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52C6"/>
    <w:rPr>
      <w:rFonts w:ascii="Arial" w:eastAsia="Times New Roman" w:hAnsi="Arial" w:cs="Arial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52C6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752C6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752C6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752C6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752C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752C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752C6"/>
  </w:style>
  <w:style w:type="paragraph" w:styleId="Spistreci1">
    <w:name w:val="toc 1"/>
    <w:basedOn w:val="Normalny"/>
    <w:next w:val="Normalny"/>
    <w:autoRedefine/>
    <w:uiPriority w:val="39"/>
    <w:qFormat/>
    <w:rsid w:val="00F7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52C6"/>
    <w:pPr>
      <w:spacing w:after="100" w:line="240" w:lineRule="auto"/>
      <w:ind w:left="2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752C6"/>
    <w:pPr>
      <w:spacing w:after="100" w:line="240" w:lineRule="auto"/>
      <w:ind w:left="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egenda">
    <w:name w:val="caption"/>
    <w:basedOn w:val="Normalny"/>
    <w:next w:val="Normalny"/>
    <w:qFormat/>
    <w:rsid w:val="00F752C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uiPriority w:val="99"/>
    <w:qFormat/>
    <w:rsid w:val="00F752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F752C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Pogrubienie">
    <w:name w:val="Strong"/>
    <w:uiPriority w:val="22"/>
    <w:qFormat/>
    <w:rsid w:val="00F752C6"/>
    <w:rPr>
      <w:b/>
      <w:bCs/>
    </w:rPr>
  </w:style>
  <w:style w:type="character" w:styleId="Uwydatnienie">
    <w:name w:val="Emphasis"/>
    <w:uiPriority w:val="20"/>
    <w:qFormat/>
    <w:rsid w:val="00F752C6"/>
    <w:rPr>
      <w:i/>
      <w:iCs/>
    </w:rPr>
  </w:style>
  <w:style w:type="paragraph" w:styleId="Bezodstpw">
    <w:name w:val="No Spacing"/>
    <w:uiPriority w:val="1"/>
    <w:qFormat/>
    <w:rsid w:val="00F752C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75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spisutreci">
    <w:name w:val="TOC Heading"/>
    <w:basedOn w:val="Nagwek1"/>
    <w:next w:val="Normalny"/>
    <w:uiPriority w:val="39"/>
    <w:qFormat/>
    <w:rsid w:val="00F752C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NoParagraphStyle">
    <w:name w:val="[No Paragraph Style]"/>
    <w:rsid w:val="00F752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</w:rPr>
  </w:style>
  <w:style w:type="paragraph" w:customStyle="1" w:styleId="Zal-text">
    <w:name w:val="Zal-text"/>
    <w:basedOn w:val="NoParagraphStyle"/>
    <w:uiPriority w:val="99"/>
    <w:rsid w:val="00F752C6"/>
    <w:pPr>
      <w:tabs>
        <w:tab w:val="right" w:leader="dot" w:pos="8617"/>
      </w:tabs>
      <w:spacing w:before="85" w:after="85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F752C6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al-tytul">
    <w:name w:val="Zal-tytul"/>
    <w:basedOn w:val="NoParagraphStyle"/>
    <w:uiPriority w:val="99"/>
    <w:rsid w:val="00F752C6"/>
    <w:pPr>
      <w:suppressAutoHyphens/>
      <w:spacing w:before="85" w:after="85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abela-podpis">
    <w:name w:val="Zal-tabela-podpis"/>
    <w:basedOn w:val="NoParagraphStyle"/>
    <w:uiPriority w:val="99"/>
    <w:rsid w:val="00F752C6"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al-punkt1">
    <w:name w:val="Zal-punkt 1)"/>
    <w:basedOn w:val="NoParagraphStyle"/>
    <w:uiPriority w:val="99"/>
    <w:rsid w:val="00F752C6"/>
    <w:pPr>
      <w:tabs>
        <w:tab w:val="left" w:pos="283"/>
      </w:tabs>
      <w:spacing w:before="57" w:after="57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-kropa">
    <w:name w:val="Zal-text-punkt-kropa"/>
    <w:basedOn w:val="NoParagraphStyle"/>
    <w:uiPriority w:val="99"/>
    <w:rsid w:val="00F752C6"/>
    <w:pPr>
      <w:tabs>
        <w:tab w:val="left" w:pos="510"/>
      </w:tabs>
      <w:spacing w:before="28" w:after="28" w:line="280" w:lineRule="atLeast"/>
      <w:ind w:left="283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unkta">
    <w:name w:val="Zal-punkt a)"/>
    <w:basedOn w:val="NoParagraphStyle"/>
    <w:uiPriority w:val="99"/>
    <w:rsid w:val="00F752C6"/>
    <w:pPr>
      <w:tabs>
        <w:tab w:val="left" w:pos="567"/>
      </w:tabs>
      <w:spacing w:before="57" w:after="57" w:line="280" w:lineRule="atLeast"/>
      <w:ind w:left="283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a">
    <w:name w:val="Zal-text-punkt a)"/>
    <w:basedOn w:val="NoParagraphStyle"/>
    <w:uiPriority w:val="99"/>
    <w:rsid w:val="00F752C6"/>
    <w:pPr>
      <w:tabs>
        <w:tab w:val="left" w:pos="567"/>
      </w:tabs>
      <w:spacing w:before="57" w:after="57" w:line="280" w:lineRule="atLeast"/>
      <w:ind w:left="283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--">
    <w:name w:val="Zal-text-punkt --"/>
    <w:basedOn w:val="NoParagraphStyle"/>
    <w:uiPriority w:val="99"/>
    <w:rsid w:val="00F752C6"/>
    <w:pPr>
      <w:tabs>
        <w:tab w:val="left" w:pos="567"/>
      </w:tabs>
      <w:spacing w:before="57" w:after="57" w:line="280" w:lineRule="atLeast"/>
      <w:ind w:left="56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ytul">
    <w:name w:val="Zal-tabela-tytul"/>
    <w:basedOn w:val="NoParagraphStyle"/>
    <w:uiPriority w:val="99"/>
    <w:rsid w:val="00F752C6"/>
    <w:pPr>
      <w:spacing w:line="280" w:lineRule="atLeast"/>
      <w:jc w:val="center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F752C6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uiPriority w:val="99"/>
    <w:rsid w:val="00F752C6"/>
    <w:rPr>
      <w:b/>
    </w:rPr>
  </w:style>
  <w:style w:type="character" w:customStyle="1" w:styleId="I">
    <w:name w:val="I"/>
    <w:uiPriority w:val="99"/>
    <w:rsid w:val="00F752C6"/>
    <w:rPr>
      <w:i/>
    </w:rPr>
  </w:style>
  <w:style w:type="character" w:styleId="Odwoaniedokomentarza">
    <w:name w:val="annotation reference"/>
    <w:uiPriority w:val="99"/>
    <w:semiHidden/>
    <w:unhideWhenUsed/>
    <w:rsid w:val="00F75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2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2C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2C6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752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752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52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752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2C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F75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7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52C6"/>
  </w:style>
  <w:style w:type="paragraph" w:customStyle="1" w:styleId="text-justify">
    <w:name w:val="text-justify"/>
    <w:basedOn w:val="Normalny"/>
    <w:rsid w:val="008E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62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7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3254-5119-4A56-9866-FBD731E3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6533</Words>
  <Characters>39203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Marta Borczyńska</cp:lastModifiedBy>
  <cp:revision>3</cp:revision>
  <cp:lastPrinted>2023-04-19T07:12:00Z</cp:lastPrinted>
  <dcterms:created xsi:type="dcterms:W3CDTF">2023-04-19T08:19:00Z</dcterms:created>
  <dcterms:modified xsi:type="dcterms:W3CDTF">2023-04-19T08:26:00Z</dcterms:modified>
</cp:coreProperties>
</file>