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335164E5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F83D2A">
        <w:rPr>
          <w:rFonts w:cstheme="minorHAnsi"/>
          <w:b/>
          <w:bCs/>
          <w:sz w:val="32"/>
          <w:szCs w:val="32"/>
        </w:rPr>
        <w:t>216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3D37E096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F83D2A">
        <w:rPr>
          <w:rFonts w:cstheme="minorHAnsi"/>
          <w:b/>
          <w:bCs/>
        </w:rPr>
        <w:t>24</w:t>
      </w:r>
      <w:r w:rsidR="00482F0A" w:rsidRPr="00A312C1">
        <w:rPr>
          <w:rFonts w:cstheme="minorHAnsi"/>
          <w:b/>
          <w:bCs/>
        </w:rPr>
        <w:t> </w:t>
      </w:r>
      <w:r w:rsidR="00F83D2A">
        <w:rPr>
          <w:rFonts w:cstheme="minorHAnsi"/>
          <w:b/>
          <w:bCs/>
        </w:rPr>
        <w:t>październik</w:t>
      </w:r>
      <w:r w:rsidR="007C206F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2BE766AD" w:rsidR="00C5535E" w:rsidRPr="00A312C1" w:rsidRDefault="007F0CA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>Emilię Gąsecką – Etatowego Członka Zarządu Powiatu w Pułtusku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6D8A0F1D" w14:textId="77777777" w:rsidR="00790EF8" w:rsidRPr="00B233B2" w:rsidRDefault="00790EF8" w:rsidP="00790EF8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6472CF2F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Arkadiusza </w:t>
      </w:r>
      <w:proofErr w:type="spellStart"/>
      <w:r w:rsidRPr="00B233B2">
        <w:rPr>
          <w:rFonts w:cstheme="minorHAnsi"/>
        </w:rPr>
        <w:t>Dukalskiego</w:t>
      </w:r>
      <w:proofErr w:type="spellEnd"/>
      <w:r w:rsidRPr="00B233B2">
        <w:rPr>
          <w:rFonts w:cstheme="minorHAnsi"/>
        </w:rPr>
        <w:t xml:space="preserve"> – Członka Zarządu</w:t>
      </w:r>
    </w:p>
    <w:p w14:paraId="23831D76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20505455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F83D2A">
        <w:rPr>
          <w:rFonts w:cstheme="minorHAnsi"/>
          <w:b/>
          <w:bCs/>
        </w:rPr>
        <w:t>października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F83D2A">
        <w:rPr>
          <w:rFonts w:cstheme="minorHAnsi"/>
          <w:b/>
          <w:bCs/>
        </w:rPr>
        <w:t>października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019BD734" w:rsidR="00C3764D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7C206F">
        <w:rPr>
          <w:rFonts w:cstheme="minorHAnsi"/>
          <w:b/>
          <w:bCs/>
        </w:rPr>
        <w:t>4</w:t>
      </w:r>
      <w:r w:rsidR="00F83D2A">
        <w:rPr>
          <w:rFonts w:cstheme="minorHAnsi"/>
          <w:b/>
          <w:bCs/>
        </w:rPr>
        <w:t>1</w:t>
      </w:r>
      <w:r w:rsidR="00075814" w:rsidRPr="00075814">
        <w:rPr>
          <w:rFonts w:cstheme="minorHAnsi"/>
          <w:b/>
          <w:bCs/>
        </w:rPr>
        <w:t> </w:t>
      </w:r>
      <w:r w:rsidR="00F83D2A">
        <w:rPr>
          <w:rFonts w:cstheme="minorHAnsi"/>
          <w:b/>
          <w:bCs/>
        </w:rPr>
        <w:t>85</w:t>
      </w:r>
      <w:r w:rsidR="007C206F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,</w:t>
      </w:r>
      <w:r w:rsidR="007C206F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7C206F">
        <w:rPr>
          <w:rFonts w:cstheme="minorHAnsi"/>
          <w:i/>
          <w:iCs/>
        </w:rPr>
        <w:t xml:space="preserve">czterdzieści </w:t>
      </w:r>
      <w:r w:rsidR="00F83D2A">
        <w:rPr>
          <w:rFonts w:cstheme="minorHAnsi"/>
          <w:i/>
          <w:iCs/>
        </w:rPr>
        <w:t>jeden tysięcy osiemset pięćdziesiąt</w:t>
      </w:r>
      <w:r w:rsidR="007C206F">
        <w:rPr>
          <w:rFonts w:cstheme="minorHAnsi"/>
          <w:i/>
          <w:iCs/>
        </w:rPr>
        <w:t xml:space="preserve"> złotych 00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434B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F83D2A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434B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83D2A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1551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8</cp:revision>
  <cp:lastPrinted>2024-10-25T10:46:00Z</cp:lastPrinted>
  <dcterms:created xsi:type="dcterms:W3CDTF">2024-07-31T07:41:00Z</dcterms:created>
  <dcterms:modified xsi:type="dcterms:W3CDTF">2024-10-25T10:46:00Z</dcterms:modified>
</cp:coreProperties>
</file>