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418A0758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AC01E4">
        <w:rPr>
          <w:b/>
          <w:sz w:val="28"/>
          <w:szCs w:val="28"/>
        </w:rPr>
        <w:t xml:space="preserve"> 75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07DBF1AE" w:rsidR="004B7DCF" w:rsidRDefault="00047C94" w:rsidP="00047C9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Anną Kowalczyk</w:t>
      </w:r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2E3E51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</w:t>
      </w:r>
      <w:r w:rsidR="002E3E51">
        <w:rPr>
          <w:rFonts w:eastAsia="Times New Roman" w:cs="Times New Roman"/>
          <w:lang w:bidi="ar-SA"/>
        </w:rPr>
        <w:t xml:space="preserve">ałalność gospodarczą pod firmą: </w:t>
      </w:r>
      <w:r>
        <w:rPr>
          <w:rFonts w:eastAsia="Times New Roman" w:cs="Times New Roman"/>
          <w:lang w:bidi="ar-SA"/>
        </w:rPr>
        <w:t xml:space="preserve">Energo </w:t>
      </w:r>
      <w:proofErr w:type="spellStart"/>
      <w:r>
        <w:rPr>
          <w:rFonts w:eastAsia="Times New Roman" w:cs="Times New Roman"/>
          <w:lang w:bidi="ar-SA"/>
        </w:rPr>
        <w:t>Estima</w:t>
      </w:r>
      <w:proofErr w:type="spellEnd"/>
      <w:r>
        <w:rPr>
          <w:rFonts w:eastAsia="Times New Roman" w:cs="Times New Roman"/>
          <w:lang w:bidi="ar-SA"/>
        </w:rPr>
        <w:t xml:space="preserve"> Anna Kowalczyk</w:t>
      </w:r>
    </w:p>
    <w:p w14:paraId="2B6D2432" w14:textId="478520AA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047C94">
        <w:rPr>
          <w:rFonts w:eastAsia="Times New Roman" w:cs="Times New Roman"/>
          <w:lang w:bidi="ar-SA"/>
        </w:rPr>
        <w:t>Obrzeżna 1/11, 02-691 Warszawa</w:t>
      </w:r>
    </w:p>
    <w:p w14:paraId="15126C15" w14:textId="6675F3B1" w:rsidR="004B7DCF" w:rsidRDefault="004B7DCF" w:rsidP="004B7DCF">
      <w:pPr>
        <w:pStyle w:val="Standard"/>
        <w:jc w:val="both"/>
      </w:pPr>
      <w:r>
        <w:t xml:space="preserve">NIP: </w:t>
      </w:r>
      <w:r w:rsidR="00047C94">
        <w:t>825-209-20-23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047C94">
        <w:rPr>
          <w:rFonts w:eastAsia="Times New Roman" w:cs="Times New Roman"/>
          <w:lang w:bidi="ar-SA"/>
        </w:rPr>
        <w:t>147432079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047C94">
        <w:t>6724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6E7C43DC" w14:textId="77777777" w:rsidR="00C876B5" w:rsidRDefault="00C876B5" w:rsidP="00C876B5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72C5C570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047C94">
        <w:t>energoestima@onet.pl.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>Zgłaszający odpowiada za wszelkie szkod</w:t>
      </w:r>
      <w:bookmarkStart w:id="0" w:name="_GoBack"/>
      <w:bookmarkEnd w:id="0"/>
      <w:r>
        <w:t xml:space="preserve">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422B1D63" w:rsidR="00585C7A" w:rsidRDefault="00FA66E2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047C94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</w:t>
      </w:r>
      <w:r w:rsidR="00047C94">
        <w:rPr>
          <w:i/>
          <w:sz w:val="22"/>
          <w:szCs w:val="22"/>
        </w:rPr>
        <w:t>Anna Kowalczyk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</w:t>
      </w:r>
      <w:r w:rsidR="00047C94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 xml:space="preserve">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47C94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2E3E51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AC01E4"/>
    <w:rsid w:val="00AF31D1"/>
    <w:rsid w:val="00B3186A"/>
    <w:rsid w:val="00B51F2F"/>
    <w:rsid w:val="00B84EBF"/>
    <w:rsid w:val="00BA77E5"/>
    <w:rsid w:val="00BB0C3C"/>
    <w:rsid w:val="00BB3A0B"/>
    <w:rsid w:val="00C26BC4"/>
    <w:rsid w:val="00C6070C"/>
    <w:rsid w:val="00C876B5"/>
    <w:rsid w:val="00CB6C1A"/>
    <w:rsid w:val="00CC25DA"/>
    <w:rsid w:val="00D2286F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69</cp:revision>
  <cp:lastPrinted>2025-04-11T08:21:00Z</cp:lastPrinted>
  <dcterms:created xsi:type="dcterms:W3CDTF">2020-10-16T09:16:00Z</dcterms:created>
  <dcterms:modified xsi:type="dcterms:W3CDTF">2025-04-11T08:22:00Z</dcterms:modified>
</cp:coreProperties>
</file>