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921E" w14:textId="459A71F2" w:rsidR="00941741" w:rsidRPr="00941741" w:rsidRDefault="00941741" w:rsidP="00941741">
      <w:pPr>
        <w:pStyle w:val="Bezodstpw"/>
        <w:ind w:left="5529"/>
        <w:rPr>
          <w:rFonts w:cstheme="minorHAnsi"/>
          <w:i/>
          <w:iCs/>
          <w:sz w:val="16"/>
          <w:szCs w:val="16"/>
        </w:rPr>
      </w:pPr>
      <w:r w:rsidRPr="00941741">
        <w:rPr>
          <w:rFonts w:cstheme="minorHAnsi"/>
          <w:i/>
          <w:iCs/>
          <w:sz w:val="16"/>
          <w:szCs w:val="16"/>
        </w:rPr>
        <w:t xml:space="preserve">Załącznik nr </w:t>
      </w:r>
      <w:r w:rsidR="00474E15">
        <w:rPr>
          <w:rFonts w:cstheme="minorHAnsi"/>
          <w:i/>
          <w:iCs/>
          <w:sz w:val="16"/>
          <w:szCs w:val="16"/>
        </w:rPr>
        <w:t>2</w:t>
      </w:r>
      <w:r w:rsidRPr="00941741">
        <w:rPr>
          <w:rFonts w:cstheme="minorHAnsi"/>
          <w:i/>
          <w:iCs/>
          <w:sz w:val="16"/>
          <w:szCs w:val="16"/>
        </w:rPr>
        <w:br/>
        <w:t>do Procedury obsługi osób ze szczególnymi potrzebami</w:t>
      </w:r>
      <w:r w:rsidRPr="00941741">
        <w:rPr>
          <w:rFonts w:cstheme="minorHAnsi"/>
          <w:i/>
          <w:iCs/>
          <w:sz w:val="16"/>
          <w:szCs w:val="16"/>
        </w:rPr>
        <w:br/>
        <w:t>w Starostwie Powiatowym w Pułtusku</w:t>
      </w:r>
    </w:p>
    <w:p w14:paraId="319A3447" w14:textId="77777777" w:rsidR="00C92A94" w:rsidRPr="006142B0" w:rsidRDefault="00C92A94" w:rsidP="006142B0">
      <w:pPr>
        <w:pStyle w:val="Bezodstpw"/>
        <w:rPr>
          <w:rFonts w:cstheme="minorHAnsi"/>
        </w:rPr>
      </w:pPr>
    </w:p>
    <w:p w14:paraId="0004A7A9" w14:textId="3C4C5434" w:rsidR="001402CF" w:rsidRPr="006142B0" w:rsidRDefault="001402CF" w:rsidP="006142B0">
      <w:pPr>
        <w:pStyle w:val="Bezodstpw"/>
        <w:ind w:left="5529"/>
        <w:rPr>
          <w:rFonts w:cstheme="minorHAnsi"/>
          <w:b/>
          <w:bCs/>
        </w:rPr>
      </w:pPr>
      <w:r w:rsidRPr="006142B0">
        <w:rPr>
          <w:rFonts w:cstheme="minorHAnsi"/>
          <w:b/>
          <w:bCs/>
        </w:rPr>
        <w:t>Starosta Pułtuski</w:t>
      </w:r>
    </w:p>
    <w:p w14:paraId="4DA0BE15" w14:textId="77777777" w:rsidR="001402CF" w:rsidRPr="006142B0" w:rsidRDefault="001402CF" w:rsidP="006142B0">
      <w:pPr>
        <w:pStyle w:val="Bezodstpw"/>
        <w:ind w:left="5529"/>
        <w:rPr>
          <w:rFonts w:cstheme="minorHAnsi"/>
          <w:b/>
          <w:bCs/>
        </w:rPr>
      </w:pPr>
      <w:r w:rsidRPr="006142B0">
        <w:rPr>
          <w:rFonts w:cstheme="minorHAnsi"/>
          <w:b/>
          <w:bCs/>
        </w:rPr>
        <w:t>ul. Marii Skłodowskiej – Curie 11</w:t>
      </w:r>
    </w:p>
    <w:p w14:paraId="2AA9149B" w14:textId="77777777" w:rsidR="001402CF" w:rsidRPr="006142B0" w:rsidRDefault="001402CF" w:rsidP="006142B0">
      <w:pPr>
        <w:pStyle w:val="Bezodstpw"/>
        <w:ind w:left="5529"/>
        <w:rPr>
          <w:rFonts w:cstheme="minorHAnsi"/>
          <w:b/>
          <w:bCs/>
        </w:rPr>
      </w:pPr>
      <w:r w:rsidRPr="006142B0">
        <w:rPr>
          <w:rFonts w:cstheme="minorHAnsi"/>
          <w:b/>
          <w:bCs/>
        </w:rPr>
        <w:t xml:space="preserve">06-100 Pułtusk </w:t>
      </w:r>
    </w:p>
    <w:p w14:paraId="33885201" w14:textId="77777777" w:rsidR="001402CF" w:rsidRPr="006142B0" w:rsidRDefault="001402CF" w:rsidP="006142B0">
      <w:pPr>
        <w:pStyle w:val="Bezodstpw"/>
        <w:jc w:val="center"/>
        <w:rPr>
          <w:rFonts w:cstheme="minorHAnsi"/>
          <w:b/>
        </w:rPr>
      </w:pPr>
    </w:p>
    <w:p w14:paraId="0FBEC616" w14:textId="77777777" w:rsidR="001402CF" w:rsidRPr="00C92A94" w:rsidRDefault="001402CF" w:rsidP="006142B0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C92A94">
        <w:rPr>
          <w:rFonts w:cstheme="minorHAnsi"/>
          <w:b/>
          <w:sz w:val="28"/>
          <w:szCs w:val="28"/>
        </w:rPr>
        <w:t>Wniosek o zapewnienie dostępności</w:t>
      </w:r>
    </w:p>
    <w:p w14:paraId="24C1E5AD" w14:textId="77777777" w:rsidR="001402CF" w:rsidRPr="006142B0" w:rsidRDefault="001402CF" w:rsidP="006142B0">
      <w:pPr>
        <w:pStyle w:val="Bezodstpw"/>
        <w:jc w:val="center"/>
        <w:rPr>
          <w:rFonts w:cstheme="minorHAnsi"/>
          <w:b/>
        </w:rPr>
      </w:pPr>
    </w:p>
    <w:p w14:paraId="3D94F3B7" w14:textId="2E129CCE" w:rsidR="001402CF" w:rsidRPr="006142B0" w:rsidRDefault="001402CF" w:rsidP="00E62DE8">
      <w:pPr>
        <w:pStyle w:val="Bezodstpw"/>
        <w:numPr>
          <w:ilvl w:val="0"/>
          <w:numId w:val="11"/>
        </w:numPr>
        <w:spacing w:line="360" w:lineRule="auto"/>
        <w:ind w:left="426" w:hanging="426"/>
        <w:jc w:val="both"/>
        <w:rPr>
          <w:rFonts w:cstheme="minorHAnsi"/>
        </w:rPr>
      </w:pPr>
      <w:r w:rsidRPr="006142B0">
        <w:rPr>
          <w:rFonts w:cstheme="minorHAnsi"/>
        </w:rPr>
        <w:t xml:space="preserve">Dane kontaktowe wnioskodawcy: </w:t>
      </w:r>
    </w:p>
    <w:p w14:paraId="4FCFF8D3" w14:textId="77777777" w:rsidR="00E62DE8" w:rsidRPr="006142B0" w:rsidRDefault="00E62DE8" w:rsidP="00E62DE8">
      <w:pPr>
        <w:pStyle w:val="Bezodstpw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6142B0">
        <w:rPr>
          <w:rFonts w:cstheme="minorHAnsi"/>
        </w:rPr>
        <w:t>Imię i nazwisko</w:t>
      </w:r>
    </w:p>
    <w:p w14:paraId="3240DB92" w14:textId="15F1D27F" w:rsidR="00E62DE8" w:rsidRPr="006142B0" w:rsidRDefault="00E62DE8" w:rsidP="00E62DE8">
      <w:pPr>
        <w:pStyle w:val="Bezodstpw"/>
        <w:spacing w:line="360" w:lineRule="auto"/>
        <w:ind w:left="720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…………………………………………………………………………………………………………………..……</w:t>
      </w:r>
      <w:r w:rsidR="006142B0">
        <w:rPr>
          <w:rFonts w:cstheme="minorHAnsi"/>
        </w:rPr>
        <w:t>…………..</w:t>
      </w:r>
      <w:r w:rsidRPr="006142B0">
        <w:rPr>
          <w:rFonts w:cstheme="minorHAnsi"/>
        </w:rPr>
        <w:t>………..</w:t>
      </w:r>
    </w:p>
    <w:p w14:paraId="0BED8C1C" w14:textId="77777777" w:rsidR="00E62DE8" w:rsidRPr="006142B0" w:rsidRDefault="00E62DE8" w:rsidP="00E62DE8">
      <w:pPr>
        <w:pStyle w:val="Bezodstpw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6142B0">
        <w:rPr>
          <w:rFonts w:cstheme="minorHAnsi"/>
        </w:rPr>
        <w:t>Dane kontaktowe</w:t>
      </w:r>
    </w:p>
    <w:p w14:paraId="5BD19655" w14:textId="3C114AC3" w:rsidR="00E62DE8" w:rsidRPr="006142B0" w:rsidRDefault="00E62DE8" w:rsidP="00E62DE8">
      <w:pPr>
        <w:pStyle w:val="Bezodstpw"/>
        <w:spacing w:line="360" w:lineRule="auto"/>
        <w:ind w:left="720"/>
        <w:jc w:val="both"/>
        <w:rPr>
          <w:rFonts w:cstheme="minorHAnsi"/>
        </w:rPr>
      </w:pPr>
      <w:r w:rsidRPr="006142B0">
        <w:rPr>
          <w:rFonts w:cstheme="minorHAnsi"/>
        </w:rPr>
        <w:t>…….…………………………………………………………………………………………………………………………………………</w:t>
      </w:r>
    </w:p>
    <w:p w14:paraId="4322C0AB" w14:textId="50C9F26A" w:rsidR="00E62DE8" w:rsidRPr="006142B0" w:rsidRDefault="001402CF" w:rsidP="006A4454">
      <w:pPr>
        <w:pStyle w:val="Bezodstpw"/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cstheme="minorHAnsi"/>
        </w:rPr>
      </w:pPr>
      <w:r w:rsidRPr="006142B0">
        <w:rPr>
          <w:rFonts w:cstheme="minorHAnsi"/>
        </w:rPr>
        <w:t>Na podstawie art. 30 ustawy z dnia 19 lipca 2019</w:t>
      </w:r>
      <w:r w:rsidR="00E62DE8" w:rsidRPr="006142B0">
        <w:rPr>
          <w:rFonts w:cstheme="minorHAnsi"/>
        </w:rPr>
        <w:t> </w:t>
      </w:r>
      <w:r w:rsidRPr="006142B0">
        <w:rPr>
          <w:rFonts w:cstheme="minorHAnsi"/>
        </w:rPr>
        <w:t xml:space="preserve">r. o </w:t>
      </w:r>
      <w:r w:rsidRPr="006142B0">
        <w:rPr>
          <w:rFonts w:cstheme="minorHAnsi"/>
          <w:iCs/>
        </w:rPr>
        <w:t>z</w:t>
      </w:r>
      <w:r w:rsidRPr="006142B0">
        <w:rPr>
          <w:rFonts w:cstheme="minorHAnsi"/>
        </w:rPr>
        <w:t xml:space="preserve">apewnianiu dostępności osobom </w:t>
      </w:r>
      <w:r w:rsidRPr="006142B0">
        <w:rPr>
          <w:rFonts w:cstheme="minorHAnsi"/>
          <w:bCs/>
          <w:iCs/>
        </w:rPr>
        <w:t>ze szczególnymi</w:t>
      </w:r>
      <w:r w:rsidRPr="006142B0">
        <w:rPr>
          <w:rFonts w:cstheme="minorHAnsi"/>
        </w:rPr>
        <w:t xml:space="preserve"> potrzebami (Dz.</w:t>
      </w:r>
      <w:r w:rsidR="00E62DE8" w:rsidRPr="006142B0">
        <w:rPr>
          <w:rFonts w:cstheme="minorHAnsi"/>
        </w:rPr>
        <w:t> </w:t>
      </w:r>
      <w:r w:rsidRPr="006142B0">
        <w:rPr>
          <w:rFonts w:cstheme="minorHAnsi"/>
        </w:rPr>
        <w:t>U. z</w:t>
      </w:r>
      <w:r w:rsidRPr="006142B0">
        <w:rPr>
          <w:rFonts w:cstheme="minorHAnsi"/>
          <w:i/>
        </w:rPr>
        <w:t xml:space="preserve"> </w:t>
      </w:r>
      <w:r w:rsidRPr="006142B0">
        <w:rPr>
          <w:rFonts w:cstheme="minorHAnsi"/>
        </w:rPr>
        <w:t>2020</w:t>
      </w:r>
      <w:r w:rsidR="00E62DE8" w:rsidRPr="006142B0">
        <w:rPr>
          <w:rFonts w:cstheme="minorHAnsi"/>
        </w:rPr>
        <w:t> </w:t>
      </w:r>
      <w:r w:rsidRPr="006142B0">
        <w:rPr>
          <w:rFonts w:cstheme="minorHAnsi"/>
        </w:rPr>
        <w:t>r. poz. 1062</w:t>
      </w:r>
      <w:r w:rsidR="00E62DE8" w:rsidRPr="006142B0">
        <w:rPr>
          <w:rFonts w:cstheme="minorHAnsi"/>
        </w:rPr>
        <w:t>,</w:t>
      </w:r>
      <w:r w:rsidRPr="006142B0">
        <w:rPr>
          <w:rFonts w:cstheme="minorHAnsi"/>
        </w:rPr>
        <w:t xml:space="preserve"> ze zm.) wskazuję następujące bariery utrudniające lub uniemożliwiające zapewnienie dostępności w </w:t>
      </w:r>
      <w:r w:rsidR="00E62DE8" w:rsidRPr="006142B0">
        <w:rPr>
          <w:rFonts w:cstheme="minorHAnsi"/>
        </w:rPr>
        <w:t>S</w:t>
      </w:r>
      <w:r w:rsidRPr="006142B0">
        <w:rPr>
          <w:rFonts w:cstheme="minorHAnsi"/>
        </w:rPr>
        <w:t>tarostwie Powiatowym w</w:t>
      </w:r>
      <w:r w:rsidR="006142B0">
        <w:rPr>
          <w:rFonts w:cstheme="minorHAnsi"/>
        </w:rPr>
        <w:t> </w:t>
      </w:r>
      <w:r w:rsidRPr="006142B0">
        <w:rPr>
          <w:rFonts w:cstheme="minorHAnsi"/>
        </w:rPr>
        <w:t>Pułtusku w zakresie:</w:t>
      </w:r>
    </w:p>
    <w:p w14:paraId="2C6329AD" w14:textId="77777777" w:rsidR="00E62DE8" w:rsidRPr="006142B0" w:rsidRDefault="00E62DE8" w:rsidP="00E62DE8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 xml:space="preserve">□ architektonicznym </w:t>
      </w:r>
    </w:p>
    <w:p w14:paraId="193A2E06" w14:textId="77777777" w:rsidR="00E62DE8" w:rsidRPr="006142B0" w:rsidRDefault="00E62DE8" w:rsidP="00E62DE8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 xml:space="preserve">□ informacyjno-komunikacyjnym </w:t>
      </w:r>
    </w:p>
    <w:p w14:paraId="2088DB77" w14:textId="77777777" w:rsidR="00E62DE8" w:rsidRPr="006142B0" w:rsidRDefault="00E62DE8" w:rsidP="006142B0">
      <w:pPr>
        <w:pStyle w:val="Bezodstpw"/>
        <w:spacing w:before="120" w:line="360" w:lineRule="auto"/>
        <w:ind w:left="425"/>
        <w:jc w:val="both"/>
        <w:rPr>
          <w:rFonts w:cstheme="minorHAnsi"/>
        </w:rPr>
      </w:pPr>
      <w:r w:rsidRPr="006142B0">
        <w:rPr>
          <w:rFonts w:cstheme="minorHAnsi"/>
        </w:rPr>
        <w:t xml:space="preserve">Wskazanie bariery utrudniającej lub uniemożliwiającej dostępność </w:t>
      </w:r>
    </w:p>
    <w:p w14:paraId="789500C9" w14:textId="17C14E4F" w:rsidR="00E62DE8" w:rsidRPr="006142B0" w:rsidRDefault="00E62DE8" w:rsidP="00E62DE8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12FED" w14:textId="2AFFA210" w:rsidR="00E62DE8" w:rsidRPr="006142B0" w:rsidRDefault="00E62DE8" w:rsidP="006142B0">
      <w:pPr>
        <w:pStyle w:val="Bezodstpw"/>
        <w:spacing w:before="120" w:line="360" w:lineRule="auto"/>
        <w:ind w:left="425"/>
        <w:jc w:val="both"/>
        <w:rPr>
          <w:rFonts w:cstheme="minorHAnsi"/>
        </w:rPr>
      </w:pPr>
      <w:r w:rsidRPr="006142B0">
        <w:rPr>
          <w:rFonts w:cstheme="minorHAnsi"/>
        </w:rPr>
        <w:t>Preferowany sposób zapewnienia dostępności (jeżeli dotyczy):</w:t>
      </w:r>
    </w:p>
    <w:p w14:paraId="4EB00D71" w14:textId="1BC37A50" w:rsidR="00E62DE8" w:rsidRDefault="00E62DE8" w:rsidP="00E62DE8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B06D7" w14:textId="14E23B27" w:rsidR="00E8721A" w:rsidRPr="006142B0" w:rsidRDefault="001402CF" w:rsidP="006A4454">
      <w:pPr>
        <w:pStyle w:val="Bezodstpw"/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cstheme="minorHAnsi"/>
        </w:rPr>
      </w:pPr>
      <w:r w:rsidRPr="006142B0">
        <w:rPr>
          <w:rFonts w:eastAsia="Courier New" w:cstheme="minorHAnsi"/>
        </w:rPr>
        <w:t>N</w:t>
      </w:r>
      <w:r w:rsidRPr="006142B0">
        <w:rPr>
          <w:rFonts w:cstheme="minorHAnsi"/>
        </w:rPr>
        <w:t>a podstawie art. 18 ust. 1 ustawy z dnia 4 kwietnia 2019</w:t>
      </w:r>
      <w:r w:rsidR="00E8721A" w:rsidRPr="006142B0">
        <w:rPr>
          <w:rFonts w:cstheme="minorHAnsi"/>
        </w:rPr>
        <w:t> </w:t>
      </w:r>
      <w:r w:rsidRPr="006142B0">
        <w:rPr>
          <w:rFonts w:cstheme="minorHAnsi"/>
        </w:rPr>
        <w:t xml:space="preserve">r. o dostępności cyfrowej stron internetowych i aplikacji mobilnych podmiotów publicznych (Dz.U. </w:t>
      </w:r>
      <w:r w:rsidRPr="006142B0">
        <w:rPr>
          <w:rFonts w:eastAsia="Courier New" w:cstheme="minorHAnsi"/>
        </w:rPr>
        <w:t>po</w:t>
      </w:r>
      <w:r w:rsidRPr="006142B0">
        <w:rPr>
          <w:rFonts w:cstheme="minorHAnsi"/>
        </w:rPr>
        <w:t>z. 848) wskazuję następujące bariery utrudniając</w:t>
      </w:r>
      <w:r w:rsidRPr="006142B0">
        <w:rPr>
          <w:rFonts w:eastAsia="Courier New" w:cstheme="minorHAnsi"/>
        </w:rPr>
        <w:t xml:space="preserve">e </w:t>
      </w:r>
      <w:r w:rsidRPr="006142B0">
        <w:rPr>
          <w:rFonts w:cstheme="minorHAnsi"/>
        </w:rPr>
        <w:t>l</w:t>
      </w:r>
      <w:r w:rsidRPr="006142B0">
        <w:rPr>
          <w:rFonts w:eastAsia="Courier New" w:cstheme="minorHAnsi"/>
        </w:rPr>
        <w:t xml:space="preserve">ub </w:t>
      </w:r>
      <w:r w:rsidRPr="006142B0">
        <w:rPr>
          <w:rFonts w:cstheme="minorHAnsi"/>
        </w:rPr>
        <w:t xml:space="preserve">uniemożliwiające </w:t>
      </w:r>
      <w:r w:rsidRPr="006142B0">
        <w:rPr>
          <w:rFonts w:eastAsia="Courier New" w:cstheme="minorHAnsi"/>
        </w:rPr>
        <w:t>za</w:t>
      </w:r>
      <w:r w:rsidRPr="006142B0">
        <w:rPr>
          <w:rFonts w:cstheme="minorHAnsi"/>
        </w:rPr>
        <w:t>pewnienie dostępności w</w:t>
      </w:r>
      <w:r w:rsidR="00E8721A" w:rsidRPr="006142B0">
        <w:rPr>
          <w:rFonts w:cstheme="minorHAnsi"/>
        </w:rPr>
        <w:t> </w:t>
      </w:r>
      <w:r w:rsidRPr="006142B0">
        <w:rPr>
          <w:rFonts w:cstheme="minorHAnsi"/>
        </w:rPr>
        <w:t>Starostwie Powiatowym</w:t>
      </w:r>
      <w:r w:rsidR="00E8721A" w:rsidRPr="006142B0">
        <w:rPr>
          <w:rFonts w:cstheme="minorHAnsi"/>
        </w:rPr>
        <w:t xml:space="preserve"> </w:t>
      </w:r>
      <w:r w:rsidRPr="006142B0">
        <w:rPr>
          <w:rFonts w:cstheme="minorHAnsi"/>
        </w:rPr>
        <w:t xml:space="preserve">w Pułtusku </w:t>
      </w:r>
      <w:r w:rsidRPr="006142B0">
        <w:rPr>
          <w:rFonts w:cstheme="minorHAnsi"/>
          <w:iCs/>
        </w:rPr>
        <w:t xml:space="preserve">w </w:t>
      </w:r>
      <w:r w:rsidRPr="006142B0">
        <w:rPr>
          <w:rFonts w:cstheme="minorHAnsi"/>
        </w:rPr>
        <w:t xml:space="preserve">zakresie: </w:t>
      </w:r>
    </w:p>
    <w:p w14:paraId="58BC5553" w14:textId="77777777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 xml:space="preserve">□ cyfrowym </w:t>
      </w:r>
    </w:p>
    <w:p w14:paraId="2B6E0207" w14:textId="77777777" w:rsidR="00E8721A" w:rsidRPr="006142B0" w:rsidRDefault="00E8721A" w:rsidP="006142B0">
      <w:pPr>
        <w:pStyle w:val="Bezodstpw"/>
        <w:spacing w:before="120" w:line="360" w:lineRule="auto"/>
        <w:ind w:left="425"/>
        <w:jc w:val="both"/>
        <w:rPr>
          <w:rFonts w:cstheme="minorHAnsi"/>
        </w:rPr>
      </w:pPr>
      <w:r w:rsidRPr="006142B0">
        <w:rPr>
          <w:rFonts w:cstheme="minorHAnsi"/>
        </w:rPr>
        <w:t xml:space="preserve">adres strony internetowej lub elementu strony internetowej, która nie jest dostępna cyfrowo: </w:t>
      </w:r>
    </w:p>
    <w:p w14:paraId="4E2E3E32" w14:textId="4B48F24C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…………………………………………………………………………………………………………………………………</w:t>
      </w:r>
      <w:r w:rsidR="006142B0">
        <w:rPr>
          <w:rFonts w:cstheme="minorHAnsi"/>
        </w:rPr>
        <w:t>…………</w:t>
      </w:r>
      <w:r w:rsidRPr="006142B0">
        <w:rPr>
          <w:rFonts w:cstheme="minorHAnsi"/>
        </w:rPr>
        <w:t>………</w:t>
      </w:r>
    </w:p>
    <w:p w14:paraId="231C9663" w14:textId="77777777" w:rsidR="00E8721A" w:rsidRPr="006142B0" w:rsidRDefault="00E8721A" w:rsidP="006142B0">
      <w:pPr>
        <w:pStyle w:val="Bezodstpw"/>
        <w:spacing w:before="120" w:line="360" w:lineRule="auto"/>
        <w:ind w:left="425"/>
        <w:jc w:val="both"/>
        <w:rPr>
          <w:rFonts w:cstheme="minorHAnsi"/>
        </w:rPr>
      </w:pPr>
      <w:r w:rsidRPr="006142B0">
        <w:rPr>
          <w:rFonts w:cstheme="minorHAnsi"/>
        </w:rPr>
        <w:t>opis elementu, do którego ma być zapewniony dostęp:</w:t>
      </w:r>
    </w:p>
    <w:p w14:paraId="3F33738E" w14:textId="48843529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14:paraId="451BCACA" w14:textId="77777777" w:rsidR="00E8721A" w:rsidRPr="006142B0" w:rsidRDefault="00E8721A" w:rsidP="006142B0">
      <w:pPr>
        <w:pStyle w:val="Bezodstpw"/>
        <w:spacing w:before="120" w:line="360" w:lineRule="auto"/>
        <w:ind w:left="425"/>
        <w:jc w:val="both"/>
        <w:rPr>
          <w:rFonts w:cstheme="minorHAnsi"/>
        </w:rPr>
      </w:pPr>
      <w:r w:rsidRPr="006142B0">
        <w:rPr>
          <w:rFonts w:cstheme="minorHAnsi"/>
        </w:rPr>
        <w:lastRenderedPageBreak/>
        <w:t xml:space="preserve">opis alternatywnego sposobu dostępu </w:t>
      </w:r>
      <w:r w:rsidRPr="006142B0">
        <w:rPr>
          <w:rFonts w:eastAsia="Courier New" w:cstheme="minorHAnsi"/>
        </w:rPr>
        <w:t>(</w:t>
      </w:r>
      <w:r w:rsidRPr="006142B0">
        <w:rPr>
          <w:rFonts w:cstheme="minorHAnsi"/>
        </w:rPr>
        <w:t>jeżeli dotyczy):</w:t>
      </w:r>
    </w:p>
    <w:p w14:paraId="56821F6A" w14:textId="00DE8C4B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05931E89" w14:textId="4D622EDF" w:rsidR="00E8721A" w:rsidRPr="006142B0" w:rsidRDefault="001402CF" w:rsidP="006A4454">
      <w:pPr>
        <w:pStyle w:val="Bezodstpw"/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cstheme="minorHAnsi"/>
        </w:rPr>
      </w:pPr>
      <w:r w:rsidRPr="006142B0">
        <w:rPr>
          <w:rFonts w:cstheme="minorHAnsi"/>
        </w:rPr>
        <w:t>Preferowany sposób komunikowania się i dane do komunikowania (proszę wybrać jeden):</w:t>
      </w:r>
    </w:p>
    <w:p w14:paraId="6C39F22C" w14:textId="361D3F68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 xml:space="preserve">□ adres poczty elektronicznej </w:t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  <w:t>………………………………</w:t>
      </w:r>
      <w:r w:rsidR="006142B0">
        <w:rPr>
          <w:rFonts w:cstheme="minorHAnsi"/>
        </w:rPr>
        <w:t>………….……..</w:t>
      </w:r>
      <w:r w:rsidRPr="006142B0">
        <w:rPr>
          <w:rFonts w:cstheme="minorHAnsi"/>
        </w:rPr>
        <w:t>……</w:t>
      </w:r>
    </w:p>
    <w:p w14:paraId="060C7707" w14:textId="3582F5FF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□ numer telefonu</w:t>
      </w:r>
      <w:r w:rsidRPr="006142B0">
        <w:rPr>
          <w:rFonts w:cstheme="minorHAnsi"/>
          <w:b/>
        </w:rPr>
        <w:t xml:space="preserve"> </w:t>
      </w:r>
      <w:r w:rsidRPr="006142B0">
        <w:rPr>
          <w:rFonts w:cstheme="minorHAnsi"/>
        </w:rPr>
        <w:t xml:space="preserve">numer telefonu do osoby przybranej </w:t>
      </w:r>
      <w:r w:rsidRPr="006142B0">
        <w:rPr>
          <w:rFonts w:cstheme="minorHAnsi"/>
        </w:rPr>
        <w:tab/>
      </w:r>
      <w:r w:rsidR="006142B0" w:rsidRPr="006142B0">
        <w:rPr>
          <w:rFonts w:cstheme="minorHAnsi"/>
        </w:rPr>
        <w:t>………………………………</w:t>
      </w:r>
      <w:r w:rsidR="006142B0">
        <w:rPr>
          <w:rFonts w:cstheme="minorHAnsi"/>
        </w:rPr>
        <w:t>………….……..</w:t>
      </w:r>
      <w:r w:rsidR="006142B0" w:rsidRPr="006142B0">
        <w:rPr>
          <w:rFonts w:cstheme="minorHAnsi"/>
        </w:rPr>
        <w:t>……</w:t>
      </w:r>
    </w:p>
    <w:p w14:paraId="273EF088" w14:textId="10401A12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  <w:b/>
        </w:rPr>
      </w:pPr>
      <w:r w:rsidRPr="006142B0">
        <w:rPr>
          <w:rFonts w:cstheme="minorHAnsi"/>
        </w:rPr>
        <w:t>□ numer faksu:</w:t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="006142B0" w:rsidRPr="006142B0">
        <w:rPr>
          <w:rFonts w:cstheme="minorHAnsi"/>
        </w:rPr>
        <w:t>………………………………</w:t>
      </w:r>
      <w:r w:rsidR="006142B0">
        <w:rPr>
          <w:rFonts w:cstheme="minorHAnsi"/>
        </w:rPr>
        <w:t>………….……..</w:t>
      </w:r>
      <w:r w:rsidR="006142B0" w:rsidRPr="006142B0">
        <w:rPr>
          <w:rFonts w:cstheme="minorHAnsi"/>
        </w:rPr>
        <w:t>……</w:t>
      </w:r>
    </w:p>
    <w:p w14:paraId="349E5298" w14:textId="4C9B426F" w:rsidR="00E8721A" w:rsidRPr="006142B0" w:rsidRDefault="00E8721A" w:rsidP="00E8721A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>□ e-</w:t>
      </w:r>
      <w:proofErr w:type="spellStart"/>
      <w:r w:rsidRPr="006142B0">
        <w:rPr>
          <w:rFonts w:cstheme="minorHAnsi"/>
        </w:rPr>
        <w:t>puap</w:t>
      </w:r>
      <w:proofErr w:type="spellEnd"/>
      <w:r w:rsidRPr="006142B0">
        <w:rPr>
          <w:rFonts w:cstheme="minorHAnsi"/>
        </w:rPr>
        <w:t xml:space="preserve"> </w:t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="006142B0" w:rsidRPr="006142B0">
        <w:rPr>
          <w:rFonts w:cstheme="minorHAnsi"/>
        </w:rPr>
        <w:t>………………………………</w:t>
      </w:r>
      <w:r w:rsidR="006142B0">
        <w:rPr>
          <w:rFonts w:cstheme="minorHAnsi"/>
        </w:rPr>
        <w:t>………….……..</w:t>
      </w:r>
      <w:r w:rsidR="006142B0" w:rsidRPr="006142B0">
        <w:rPr>
          <w:rFonts w:cstheme="minorHAnsi"/>
        </w:rPr>
        <w:t>……</w:t>
      </w:r>
    </w:p>
    <w:p w14:paraId="6532E2F6" w14:textId="50787714" w:rsidR="00E8721A" w:rsidRPr="006142B0" w:rsidRDefault="00E8721A" w:rsidP="006A4454">
      <w:pPr>
        <w:pStyle w:val="Bezodstpw"/>
        <w:spacing w:line="360" w:lineRule="auto"/>
        <w:ind w:left="426"/>
        <w:jc w:val="both"/>
        <w:rPr>
          <w:rFonts w:cstheme="minorHAnsi"/>
        </w:rPr>
      </w:pPr>
      <w:r w:rsidRPr="006142B0">
        <w:rPr>
          <w:rFonts w:cstheme="minorHAnsi"/>
        </w:rPr>
        <w:t xml:space="preserve">□ inny (jaki?) </w:t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Pr="006142B0">
        <w:rPr>
          <w:rFonts w:cstheme="minorHAnsi"/>
        </w:rPr>
        <w:tab/>
      </w:r>
      <w:r w:rsidR="006142B0" w:rsidRPr="006142B0">
        <w:rPr>
          <w:rFonts w:cstheme="minorHAnsi"/>
        </w:rPr>
        <w:t>………………………………</w:t>
      </w:r>
      <w:r w:rsidR="006142B0">
        <w:rPr>
          <w:rFonts w:cstheme="minorHAnsi"/>
        </w:rPr>
        <w:t>………….……..</w:t>
      </w:r>
      <w:r w:rsidR="006142B0" w:rsidRPr="006142B0">
        <w:rPr>
          <w:rFonts w:cstheme="minorHAnsi"/>
        </w:rPr>
        <w:t>……</w:t>
      </w:r>
    </w:p>
    <w:p w14:paraId="534E2A60" w14:textId="77777777" w:rsidR="006A4454" w:rsidRDefault="001402CF" w:rsidP="006A4454">
      <w:pPr>
        <w:pStyle w:val="Bezodstpw"/>
        <w:numPr>
          <w:ilvl w:val="0"/>
          <w:numId w:val="11"/>
        </w:numPr>
        <w:spacing w:before="120" w:line="360" w:lineRule="auto"/>
        <w:ind w:left="425" w:hanging="425"/>
        <w:jc w:val="both"/>
        <w:rPr>
          <w:rFonts w:cstheme="minorHAnsi"/>
        </w:rPr>
      </w:pPr>
      <w:r w:rsidRPr="006142B0">
        <w:rPr>
          <w:rFonts w:eastAsia="Courier New" w:cstheme="minorHAnsi"/>
        </w:rPr>
        <w:t>P</w:t>
      </w:r>
      <w:r w:rsidRPr="006142B0">
        <w:rPr>
          <w:rFonts w:cstheme="minorHAnsi"/>
        </w:rPr>
        <w:t>odpis wnioskodawcy lub przedstawiciela ustawowego wnioskodawcy:</w:t>
      </w:r>
    </w:p>
    <w:p w14:paraId="63661C1D" w14:textId="77777777" w:rsidR="006A4454" w:rsidRDefault="006A4454" w:rsidP="006A4454">
      <w:pPr>
        <w:pStyle w:val="Bezodstpw"/>
        <w:spacing w:line="360" w:lineRule="auto"/>
        <w:ind w:left="425"/>
        <w:jc w:val="both"/>
        <w:rPr>
          <w:rFonts w:cstheme="minorHAnsi"/>
        </w:rPr>
      </w:pPr>
    </w:p>
    <w:p w14:paraId="5CEC4665" w14:textId="4139D9D2" w:rsidR="001402CF" w:rsidRPr="006A4454" w:rsidRDefault="006142B0" w:rsidP="006A4454">
      <w:pPr>
        <w:pStyle w:val="Bezodstpw"/>
        <w:spacing w:line="360" w:lineRule="auto"/>
        <w:ind w:left="425"/>
        <w:jc w:val="both"/>
        <w:rPr>
          <w:rFonts w:cstheme="minorHAnsi"/>
        </w:rPr>
      </w:pPr>
      <w:r w:rsidRPr="006A4454">
        <w:rPr>
          <w:rFonts w:cstheme="minorHAnsi"/>
        </w:rPr>
        <w:t>…….</w:t>
      </w:r>
      <w:r w:rsidR="001402CF" w:rsidRPr="006A4454">
        <w:rPr>
          <w:rFonts w:cstheme="minorHAnsi"/>
        </w:rPr>
        <w:t>…………………………….</w:t>
      </w:r>
    </w:p>
    <w:p w14:paraId="01C6248E" w14:textId="77777777" w:rsidR="00474E15" w:rsidRPr="006142B0" w:rsidRDefault="00474E15" w:rsidP="001402CF">
      <w:pPr>
        <w:pStyle w:val="Bezodstpw"/>
        <w:spacing w:line="360" w:lineRule="auto"/>
        <w:jc w:val="both"/>
        <w:rPr>
          <w:rFonts w:cstheme="minorHAnsi"/>
        </w:rPr>
      </w:pPr>
    </w:p>
    <w:p w14:paraId="227FDB0B" w14:textId="77777777" w:rsidR="00E62DE8" w:rsidRPr="006142B0" w:rsidRDefault="00E62DE8" w:rsidP="006142B0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6142B0">
        <w:rPr>
          <w:rFonts w:cstheme="minorHAnsi"/>
          <w:b/>
          <w:sz w:val="21"/>
          <w:szCs w:val="21"/>
        </w:rPr>
        <w:t>Klauzula informacyjna o przetwarzaniu danych osobowych</w:t>
      </w:r>
    </w:p>
    <w:p w14:paraId="1E02ECE5" w14:textId="77777777" w:rsidR="00E62DE8" w:rsidRPr="006142B0" w:rsidRDefault="00E62DE8" w:rsidP="006A4454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Zgodnie z art. 13 ust. 1 Ogólnego Rozporządzenia o Ochronie Danych (RODO) informujemy, że:</w:t>
      </w:r>
    </w:p>
    <w:p w14:paraId="7146D3FF" w14:textId="77777777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Administratorem Państwa danych osobowych jest Starostwo Powiatowe w Pułtusku, adres: ul. Marii Skłodowskiej-Curie 11, 06-100 Pułtusk.</w:t>
      </w:r>
    </w:p>
    <w:p w14:paraId="453FD06D" w14:textId="6AA82AC5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Administrator wyznaczył Inspektora Ochrony Danych, z którym mogą się Państwo kontaktować w</w:t>
      </w:r>
      <w:r w:rsidR="006142B0">
        <w:rPr>
          <w:rFonts w:cstheme="minorHAnsi"/>
          <w:sz w:val="21"/>
          <w:szCs w:val="21"/>
        </w:rPr>
        <w:t> </w:t>
      </w:r>
      <w:r w:rsidRPr="006142B0">
        <w:rPr>
          <w:rFonts w:cstheme="minorHAnsi"/>
          <w:sz w:val="21"/>
          <w:szCs w:val="21"/>
        </w:rPr>
        <w:t xml:space="preserve">sprawach przetwarzania Państwa danych osobowych za pośrednictwem poczty elektronicznej: </w:t>
      </w:r>
      <w:hyperlink r:id="rId6" w:history="1">
        <w:r w:rsidRPr="006142B0">
          <w:rPr>
            <w:rStyle w:val="Hipercze"/>
            <w:rFonts w:cstheme="minorHAnsi"/>
            <w:sz w:val="21"/>
            <w:szCs w:val="21"/>
          </w:rPr>
          <w:t>iod@powiatpultuski.pl</w:t>
        </w:r>
      </w:hyperlink>
      <w:r w:rsidRPr="006142B0">
        <w:rPr>
          <w:rFonts w:cstheme="minorHAnsi"/>
          <w:sz w:val="21"/>
          <w:szCs w:val="21"/>
        </w:rPr>
        <w:t>.</w:t>
      </w:r>
    </w:p>
    <w:p w14:paraId="3C2BC9ED" w14:textId="0B1BF24B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Administrator będzie przetwarzał Państwa dane osobowe na podstawie art. 6 ust. 1 lit. c) RODO, tj. w</w:t>
      </w:r>
      <w:r w:rsidR="006142B0">
        <w:rPr>
          <w:rFonts w:cstheme="minorHAnsi"/>
          <w:sz w:val="21"/>
          <w:szCs w:val="21"/>
        </w:rPr>
        <w:t> </w:t>
      </w:r>
      <w:r w:rsidRPr="006142B0">
        <w:rPr>
          <w:rFonts w:cstheme="minorHAnsi"/>
          <w:sz w:val="21"/>
          <w:szCs w:val="21"/>
        </w:rPr>
        <w:t>celu wypełnienia obowiązku prawnego ciążącego na administratorze, co wynika z ustawy z dnia 5</w:t>
      </w:r>
      <w:r w:rsidR="006142B0">
        <w:rPr>
          <w:rFonts w:cstheme="minorHAnsi"/>
          <w:sz w:val="21"/>
          <w:szCs w:val="21"/>
        </w:rPr>
        <w:t> </w:t>
      </w:r>
      <w:r w:rsidRPr="006142B0">
        <w:rPr>
          <w:rFonts w:cstheme="minorHAnsi"/>
          <w:sz w:val="21"/>
          <w:szCs w:val="21"/>
        </w:rPr>
        <w:t>czerwca 1998 r. o samorządzie powiatowym oraz ustawy z dnia 14 czerwca 1960 r. Kodeks postępowania administracyjnego.</w:t>
      </w:r>
    </w:p>
    <w:p w14:paraId="76EE6B40" w14:textId="77777777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Dane osobowe mogą być udostępnione innym uprawnionym podmiotom, na podstawie przepisów prawa, a także na rzecz podmiotów, z którymi administrator zawarł umowę w związku z realizacją usług na rzecz administratora (np. kancelarią prawną, dostawcą oprogramowania, zewnętrznym audytorem, zleceniobiorcą świadczącym usługę z zakresu ochrony danych osobowych).</w:t>
      </w:r>
    </w:p>
    <w:p w14:paraId="33957481" w14:textId="77777777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Administrator nie zamierza przekazywać Państwa danych osobowych do państwa trzeciego lub organizacji międzynarodowej.</w:t>
      </w:r>
    </w:p>
    <w:p w14:paraId="07A35541" w14:textId="77777777" w:rsidR="00E62DE8" w:rsidRPr="006142B0" w:rsidRDefault="00E62DE8" w:rsidP="006A4454">
      <w:pPr>
        <w:pStyle w:val="Akapitzlist"/>
        <w:numPr>
          <w:ilvl w:val="1"/>
          <w:numId w:val="13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 xml:space="preserve">Mają Państwo prawo uzyskać kopię swoich danych osobowych w siedzibie administratora. </w:t>
      </w:r>
    </w:p>
    <w:p w14:paraId="200A50AB" w14:textId="77777777" w:rsidR="00E62DE8" w:rsidRPr="006142B0" w:rsidRDefault="00E62DE8" w:rsidP="006A4454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 xml:space="preserve">Dodatkowo zgodnie z art. 13 ust. 2 RODO informujemy, że: </w:t>
      </w:r>
    </w:p>
    <w:p w14:paraId="46C5707C" w14:textId="77777777" w:rsidR="00E62DE8" w:rsidRPr="006142B0" w:rsidRDefault="00E62DE8" w:rsidP="006A4454">
      <w:pPr>
        <w:pStyle w:val="Akapitzlist"/>
        <w:numPr>
          <w:ilvl w:val="0"/>
          <w:numId w:val="1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Państwa dane osobowe będą przechowywane przez okres wynikający z przepisów prawa, tj. z ustawy z dnia 14 lipca 1983 r. o narodowym zasobie archiwalnym i archiwach oraz z Rozporządzenia Prezesa Rady Ministrów z dnia 7 grudnia 1999 r.</w:t>
      </w:r>
    </w:p>
    <w:p w14:paraId="1F792003" w14:textId="77777777" w:rsidR="00E62DE8" w:rsidRPr="006142B0" w:rsidRDefault="00E62DE8" w:rsidP="006A4454">
      <w:pPr>
        <w:pStyle w:val="Akapitzlist"/>
        <w:numPr>
          <w:ilvl w:val="0"/>
          <w:numId w:val="1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Przysługuje Państwu prawo dostępu do treści swoich danych, ich sprostowania lub ograniczenia przetwarzania, a także prawo do wniesienia skargi do organu nadzorczego.</w:t>
      </w:r>
    </w:p>
    <w:p w14:paraId="21D354C0" w14:textId="041AE59B" w:rsidR="00753006" w:rsidRPr="006142B0" w:rsidRDefault="00E62DE8" w:rsidP="006A4454">
      <w:pPr>
        <w:pStyle w:val="Akapitzlist"/>
        <w:numPr>
          <w:ilvl w:val="0"/>
          <w:numId w:val="1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  <w:sz w:val="21"/>
          <w:szCs w:val="21"/>
        </w:rPr>
      </w:pPr>
      <w:r w:rsidRPr="006142B0">
        <w:rPr>
          <w:rFonts w:cstheme="minorHAnsi"/>
          <w:sz w:val="21"/>
          <w:szCs w:val="21"/>
        </w:rPr>
        <w:t>W przypadku realizacji zadań ustawowych podanie danych jest obligatoryjne, w pozostałych przypadkach podanie danych osobowych ma charakter dobrowolny. Konsekwencją niepodania danych będzie odmowa załatwienia sprawy przez administratora; administrator nie podejmuje decyzji w</w:t>
      </w:r>
      <w:r w:rsidR="006142B0">
        <w:rPr>
          <w:rFonts w:cstheme="minorHAnsi"/>
          <w:sz w:val="21"/>
          <w:szCs w:val="21"/>
        </w:rPr>
        <w:t> </w:t>
      </w:r>
      <w:r w:rsidRPr="006142B0">
        <w:rPr>
          <w:rFonts w:cstheme="minorHAnsi"/>
          <w:sz w:val="21"/>
          <w:szCs w:val="21"/>
        </w:rPr>
        <w:t xml:space="preserve">sposób zautomatyzowany w oparciu o Państwa dane osobowe. </w:t>
      </w:r>
    </w:p>
    <w:sectPr w:rsidR="00753006" w:rsidRPr="006142B0" w:rsidSect="001E188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D51"/>
    <w:multiLevelType w:val="hybridMultilevel"/>
    <w:tmpl w:val="4AD41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E246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5"/>
    <w:multiLevelType w:val="hybridMultilevel"/>
    <w:tmpl w:val="1D4AE956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BB6"/>
    <w:multiLevelType w:val="hybridMultilevel"/>
    <w:tmpl w:val="90E07F4A"/>
    <w:lvl w:ilvl="0" w:tplc="51F0B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72EB"/>
    <w:multiLevelType w:val="hybridMultilevel"/>
    <w:tmpl w:val="4010190E"/>
    <w:lvl w:ilvl="0" w:tplc="44862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1AF1"/>
    <w:multiLevelType w:val="hybridMultilevel"/>
    <w:tmpl w:val="A30812FA"/>
    <w:lvl w:ilvl="0" w:tplc="3168A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2814"/>
    <w:multiLevelType w:val="hybridMultilevel"/>
    <w:tmpl w:val="15CC7B98"/>
    <w:lvl w:ilvl="0" w:tplc="D1B6B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33B"/>
    <w:multiLevelType w:val="hybridMultilevel"/>
    <w:tmpl w:val="3104E3CC"/>
    <w:lvl w:ilvl="0" w:tplc="476EC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00066"/>
    <w:multiLevelType w:val="hybridMultilevel"/>
    <w:tmpl w:val="EB165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7BDA"/>
    <w:multiLevelType w:val="hybridMultilevel"/>
    <w:tmpl w:val="08B44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9E9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F2FD1"/>
    <w:multiLevelType w:val="hybridMultilevel"/>
    <w:tmpl w:val="AA3C5576"/>
    <w:lvl w:ilvl="0" w:tplc="872AD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012"/>
    <w:multiLevelType w:val="hybridMultilevel"/>
    <w:tmpl w:val="61241D54"/>
    <w:lvl w:ilvl="0" w:tplc="A69E9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3E2F"/>
    <w:multiLevelType w:val="hybridMultilevel"/>
    <w:tmpl w:val="7F9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33B3"/>
    <w:multiLevelType w:val="hybridMultilevel"/>
    <w:tmpl w:val="09569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16A8C"/>
    <w:multiLevelType w:val="hybridMultilevel"/>
    <w:tmpl w:val="DBD6633A"/>
    <w:lvl w:ilvl="0" w:tplc="29109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0572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13410">
    <w:abstractNumId w:val="4"/>
  </w:num>
  <w:num w:numId="2" w16cid:durableId="2016616256">
    <w:abstractNumId w:val="13"/>
  </w:num>
  <w:num w:numId="3" w16cid:durableId="2038038614">
    <w:abstractNumId w:val="0"/>
  </w:num>
  <w:num w:numId="4" w16cid:durableId="777137428">
    <w:abstractNumId w:val="6"/>
  </w:num>
  <w:num w:numId="5" w16cid:durableId="182323045">
    <w:abstractNumId w:val="5"/>
  </w:num>
  <w:num w:numId="6" w16cid:durableId="2142377143">
    <w:abstractNumId w:val="7"/>
  </w:num>
  <w:num w:numId="7" w16cid:durableId="1942644176">
    <w:abstractNumId w:val="2"/>
  </w:num>
  <w:num w:numId="8" w16cid:durableId="52434270">
    <w:abstractNumId w:val="12"/>
  </w:num>
  <w:num w:numId="9" w16cid:durableId="1676180134">
    <w:abstractNumId w:val="11"/>
  </w:num>
  <w:num w:numId="10" w16cid:durableId="276717291">
    <w:abstractNumId w:val="10"/>
  </w:num>
  <w:num w:numId="11" w16cid:durableId="984357686">
    <w:abstractNumId w:val="3"/>
  </w:num>
  <w:num w:numId="12" w16cid:durableId="1736514866">
    <w:abstractNumId w:val="9"/>
  </w:num>
  <w:num w:numId="13" w16cid:durableId="840850504">
    <w:abstractNumId w:val="8"/>
  </w:num>
  <w:num w:numId="14" w16cid:durableId="168466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11"/>
    <w:rsid w:val="000B4302"/>
    <w:rsid w:val="00114B65"/>
    <w:rsid w:val="0013713E"/>
    <w:rsid w:val="001402CF"/>
    <w:rsid w:val="00174C51"/>
    <w:rsid w:val="001E1886"/>
    <w:rsid w:val="00222B3F"/>
    <w:rsid w:val="00253DE1"/>
    <w:rsid w:val="002C2EDE"/>
    <w:rsid w:val="002D3C69"/>
    <w:rsid w:val="002E278E"/>
    <w:rsid w:val="0033485E"/>
    <w:rsid w:val="003965F9"/>
    <w:rsid w:val="003A60A6"/>
    <w:rsid w:val="003C0411"/>
    <w:rsid w:val="003F2EE8"/>
    <w:rsid w:val="00474E15"/>
    <w:rsid w:val="0049770B"/>
    <w:rsid w:val="004E0C16"/>
    <w:rsid w:val="00531432"/>
    <w:rsid w:val="00594D01"/>
    <w:rsid w:val="006142B0"/>
    <w:rsid w:val="00620B44"/>
    <w:rsid w:val="006A4454"/>
    <w:rsid w:val="006E1139"/>
    <w:rsid w:val="007002C3"/>
    <w:rsid w:val="00753006"/>
    <w:rsid w:val="008815B8"/>
    <w:rsid w:val="00941741"/>
    <w:rsid w:val="009E6270"/>
    <w:rsid w:val="00A12613"/>
    <w:rsid w:val="00A67401"/>
    <w:rsid w:val="00AF5D01"/>
    <w:rsid w:val="00B83B06"/>
    <w:rsid w:val="00C04E4F"/>
    <w:rsid w:val="00C12AC9"/>
    <w:rsid w:val="00C27975"/>
    <w:rsid w:val="00C62697"/>
    <w:rsid w:val="00C635E7"/>
    <w:rsid w:val="00C92A94"/>
    <w:rsid w:val="00CF7300"/>
    <w:rsid w:val="00D32DBA"/>
    <w:rsid w:val="00D75F86"/>
    <w:rsid w:val="00DA2B95"/>
    <w:rsid w:val="00DE6413"/>
    <w:rsid w:val="00E540DC"/>
    <w:rsid w:val="00E62DE8"/>
    <w:rsid w:val="00E64A95"/>
    <w:rsid w:val="00E673A0"/>
    <w:rsid w:val="00E8721A"/>
    <w:rsid w:val="00F447D4"/>
    <w:rsid w:val="00F77653"/>
    <w:rsid w:val="00F77C54"/>
    <w:rsid w:val="00F806B1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BFA"/>
  <w15:chartTrackingRefBased/>
  <w15:docId w15:val="{7F55E1C2-DEEF-4395-AFBF-118F9C15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60A6"/>
    <w:pPr>
      <w:keepNext/>
      <w:keepLines/>
      <w:spacing w:before="480" w:after="120" w:line="276" w:lineRule="auto"/>
      <w:outlineLvl w:val="0"/>
    </w:pPr>
    <w:rPr>
      <w:rFonts w:ascii="Arial" w:eastAsia="Times New Roman" w:hAnsi="Arial" w:cs="Arial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0A6"/>
    <w:pPr>
      <w:keepNext/>
      <w:keepLines/>
      <w:spacing w:before="360" w:after="80" w:line="276" w:lineRule="auto"/>
      <w:outlineLvl w:val="1"/>
    </w:pPr>
    <w:rPr>
      <w:rFonts w:ascii="Arial" w:eastAsia="Times New Roman" w:hAnsi="Arial" w:cs="Arial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A6"/>
    <w:pPr>
      <w:keepNext/>
      <w:keepLines/>
      <w:spacing w:before="280" w:after="80" w:line="276" w:lineRule="auto"/>
      <w:outlineLvl w:val="2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0A6"/>
    <w:pPr>
      <w:keepNext/>
      <w:keepLines/>
      <w:spacing w:before="240" w:after="40" w:line="276" w:lineRule="auto"/>
      <w:outlineLvl w:val="3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A6"/>
    <w:pPr>
      <w:keepNext/>
      <w:keepLines/>
      <w:spacing w:before="220" w:after="40" w:line="276" w:lineRule="auto"/>
      <w:outlineLvl w:val="4"/>
    </w:pPr>
    <w:rPr>
      <w:rFonts w:ascii="Arial" w:eastAsia="Times New Roman" w:hAnsi="Arial" w:cs="Arial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0A6"/>
    <w:pPr>
      <w:keepNext/>
      <w:keepLines/>
      <w:spacing w:before="200" w:after="40" w:line="276" w:lineRule="auto"/>
      <w:outlineLvl w:val="5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0A6"/>
    <w:rPr>
      <w:rFonts w:ascii="Arial" w:eastAsia="Times New Roman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0A6"/>
    <w:rPr>
      <w:rFonts w:ascii="Arial" w:eastAsia="Times New Roman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A6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0A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0A6"/>
    <w:rPr>
      <w:rFonts w:ascii="Arial" w:eastAsia="Times New Roman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0A6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sonormal0">
    <w:name w:val="msonormal"/>
    <w:basedOn w:val="Normalny"/>
    <w:rsid w:val="003A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A60A6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A60A6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60A6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A60A6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TableNormal">
    <w:name w:val="Table Normal"/>
    <w:rsid w:val="003A60A6"/>
    <w:pPr>
      <w:spacing w:after="0" w:line="276" w:lineRule="auto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33485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73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30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15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911B-6C4B-4D1A-9FC7-145EF66F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2</cp:revision>
  <cp:lastPrinted>2022-08-11T13:48:00Z</cp:lastPrinted>
  <dcterms:created xsi:type="dcterms:W3CDTF">2022-08-12T12:13:00Z</dcterms:created>
  <dcterms:modified xsi:type="dcterms:W3CDTF">2022-08-12T12:13:00Z</dcterms:modified>
</cp:coreProperties>
</file>