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7F883" w14:textId="17F2340B" w:rsidR="00E014C9" w:rsidRPr="009D1F82" w:rsidRDefault="00FE5B8B" w:rsidP="004C557A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9D1F82">
        <w:rPr>
          <w:rFonts w:cstheme="minorHAnsi"/>
          <w:b/>
          <w:bCs/>
          <w:sz w:val="24"/>
          <w:szCs w:val="24"/>
        </w:rPr>
        <w:t>Zarządzenie Nr</w:t>
      </w:r>
      <w:r w:rsidR="0078090C">
        <w:rPr>
          <w:rFonts w:cstheme="minorHAnsi"/>
          <w:b/>
          <w:bCs/>
          <w:sz w:val="24"/>
          <w:szCs w:val="24"/>
        </w:rPr>
        <w:t> 44</w:t>
      </w:r>
      <w:r w:rsidRPr="009D1F82">
        <w:rPr>
          <w:rFonts w:cstheme="minorHAnsi"/>
          <w:b/>
          <w:bCs/>
          <w:sz w:val="24"/>
          <w:szCs w:val="24"/>
        </w:rPr>
        <w:t>/202</w:t>
      </w:r>
      <w:r w:rsidR="004C557A">
        <w:rPr>
          <w:rFonts w:cstheme="minorHAnsi"/>
          <w:b/>
          <w:bCs/>
          <w:sz w:val="24"/>
          <w:szCs w:val="24"/>
        </w:rPr>
        <w:t>4</w:t>
      </w:r>
      <w:r w:rsidRPr="009D1F82">
        <w:rPr>
          <w:rFonts w:cstheme="minorHAnsi"/>
          <w:b/>
          <w:bCs/>
          <w:sz w:val="24"/>
          <w:szCs w:val="24"/>
        </w:rPr>
        <w:br/>
        <w:t>Starosty Pułtuskiego</w:t>
      </w:r>
      <w:r w:rsidRPr="009D1F82">
        <w:rPr>
          <w:rFonts w:cstheme="minorHAnsi"/>
          <w:b/>
          <w:bCs/>
          <w:sz w:val="24"/>
          <w:szCs w:val="24"/>
        </w:rPr>
        <w:br/>
        <w:t>z dnia</w:t>
      </w:r>
      <w:r w:rsidR="0078090C">
        <w:rPr>
          <w:rFonts w:cstheme="minorHAnsi"/>
          <w:b/>
          <w:bCs/>
          <w:sz w:val="24"/>
          <w:szCs w:val="24"/>
        </w:rPr>
        <w:t xml:space="preserve"> 31 lipca </w:t>
      </w:r>
      <w:r w:rsidRPr="009D1F82">
        <w:rPr>
          <w:rFonts w:cstheme="minorHAnsi"/>
          <w:b/>
          <w:bCs/>
          <w:sz w:val="24"/>
          <w:szCs w:val="24"/>
        </w:rPr>
        <w:t>202</w:t>
      </w:r>
      <w:r w:rsidR="004C557A">
        <w:rPr>
          <w:rFonts w:cstheme="minorHAnsi"/>
          <w:b/>
          <w:bCs/>
          <w:sz w:val="24"/>
          <w:szCs w:val="24"/>
        </w:rPr>
        <w:t>4</w:t>
      </w:r>
      <w:r w:rsidRPr="009D1F82">
        <w:rPr>
          <w:rFonts w:cstheme="minorHAnsi"/>
          <w:b/>
          <w:bCs/>
          <w:sz w:val="24"/>
          <w:szCs w:val="24"/>
        </w:rPr>
        <w:t> r.</w:t>
      </w:r>
    </w:p>
    <w:p w14:paraId="44FC5F68" w14:textId="20E4F64B" w:rsidR="00FE5B8B" w:rsidRPr="009D1F82" w:rsidRDefault="00FE5B8B" w:rsidP="004C557A">
      <w:pPr>
        <w:spacing w:after="0" w:line="360" w:lineRule="auto"/>
        <w:rPr>
          <w:rFonts w:cstheme="minorHAnsi"/>
        </w:rPr>
      </w:pPr>
    </w:p>
    <w:p w14:paraId="0AC9691A" w14:textId="0D4DC7B5" w:rsidR="00FE5B8B" w:rsidRPr="009D1F82" w:rsidRDefault="00FE5B8B" w:rsidP="004C557A">
      <w:pPr>
        <w:spacing w:after="0" w:line="360" w:lineRule="auto"/>
        <w:jc w:val="both"/>
        <w:rPr>
          <w:rFonts w:cstheme="minorHAnsi"/>
          <w:i/>
          <w:iCs/>
        </w:rPr>
      </w:pPr>
      <w:r w:rsidRPr="009D1F82">
        <w:rPr>
          <w:rFonts w:cstheme="minorHAnsi"/>
          <w:i/>
          <w:iCs/>
        </w:rPr>
        <w:t xml:space="preserve">w sprawie </w:t>
      </w:r>
      <w:r w:rsidR="00F55854" w:rsidRPr="009D1F82">
        <w:rPr>
          <w:rFonts w:cstheme="minorHAnsi"/>
          <w:i/>
          <w:iCs/>
        </w:rPr>
        <w:t>uchylenia zarządze</w:t>
      </w:r>
      <w:r w:rsidR="00F764B5">
        <w:rPr>
          <w:rFonts w:cstheme="minorHAnsi"/>
          <w:i/>
          <w:iCs/>
        </w:rPr>
        <w:t>ń</w:t>
      </w:r>
    </w:p>
    <w:p w14:paraId="66790D04" w14:textId="4CF548EA" w:rsidR="00FE5B8B" w:rsidRPr="009D1F82" w:rsidRDefault="00FE5B8B" w:rsidP="004C557A">
      <w:pPr>
        <w:spacing w:after="0" w:line="360" w:lineRule="auto"/>
        <w:rPr>
          <w:rFonts w:cstheme="minorHAnsi"/>
        </w:rPr>
      </w:pPr>
    </w:p>
    <w:p w14:paraId="78FB1983" w14:textId="30779E23" w:rsidR="00FE5B8B" w:rsidRPr="009D1F82" w:rsidRDefault="00FE5B8B" w:rsidP="004C557A">
      <w:pPr>
        <w:spacing w:after="0" w:line="360" w:lineRule="auto"/>
        <w:jc w:val="both"/>
        <w:rPr>
          <w:rFonts w:cstheme="minorHAnsi"/>
        </w:rPr>
      </w:pPr>
      <w:r w:rsidRPr="009D1F82">
        <w:rPr>
          <w:rFonts w:cstheme="minorHAnsi"/>
        </w:rPr>
        <w:t>Na podstawie art. </w:t>
      </w:r>
      <w:r w:rsidR="00F55854" w:rsidRPr="009D1F82">
        <w:rPr>
          <w:rFonts w:cstheme="minorHAnsi"/>
        </w:rPr>
        <w:t>34 ust. 1 i art. 35 ust. 2 ustawy z dnia 5 czerwca 1998 r. o samorządzie powiatowym (Dz. U. z 202</w:t>
      </w:r>
      <w:r w:rsidR="004C557A">
        <w:rPr>
          <w:rFonts w:cstheme="minorHAnsi"/>
        </w:rPr>
        <w:t>4</w:t>
      </w:r>
      <w:r w:rsidR="00F55854" w:rsidRPr="009D1F82">
        <w:rPr>
          <w:rFonts w:cstheme="minorHAnsi"/>
        </w:rPr>
        <w:t> r. poz. 1</w:t>
      </w:r>
      <w:r w:rsidR="004C557A">
        <w:rPr>
          <w:rFonts w:cstheme="minorHAnsi"/>
        </w:rPr>
        <w:t>07</w:t>
      </w:r>
      <w:r w:rsidR="00F55854" w:rsidRPr="009D1F82">
        <w:rPr>
          <w:rFonts w:cstheme="minorHAnsi"/>
        </w:rPr>
        <w:t xml:space="preserve">) </w:t>
      </w:r>
      <w:r w:rsidR="00227547" w:rsidRPr="009D1F82">
        <w:rPr>
          <w:rFonts w:cstheme="minorHAnsi"/>
        </w:rPr>
        <w:t>zarządzam, co</w:t>
      </w:r>
      <w:r w:rsidR="00FF4592" w:rsidRPr="009D1F82">
        <w:rPr>
          <w:rFonts w:cstheme="minorHAnsi"/>
        </w:rPr>
        <w:t> </w:t>
      </w:r>
      <w:r w:rsidR="00227547" w:rsidRPr="009D1F82">
        <w:rPr>
          <w:rFonts w:cstheme="minorHAnsi"/>
        </w:rPr>
        <w:t>następuje:</w:t>
      </w:r>
    </w:p>
    <w:p w14:paraId="65901FBD" w14:textId="651E817B" w:rsidR="00227547" w:rsidRPr="009D1F82" w:rsidRDefault="00227547" w:rsidP="004C557A">
      <w:pPr>
        <w:spacing w:after="0" w:line="360" w:lineRule="auto"/>
        <w:jc w:val="both"/>
        <w:rPr>
          <w:rFonts w:cstheme="minorHAnsi"/>
        </w:rPr>
      </w:pPr>
    </w:p>
    <w:p w14:paraId="5E5A3422" w14:textId="175810D1" w:rsidR="00227547" w:rsidRPr="009D1F82" w:rsidRDefault="00227547" w:rsidP="004C557A">
      <w:pPr>
        <w:spacing w:after="0" w:line="360" w:lineRule="auto"/>
        <w:jc w:val="center"/>
        <w:rPr>
          <w:rFonts w:cstheme="minorHAnsi"/>
          <w:b/>
          <w:bCs/>
        </w:rPr>
      </w:pPr>
      <w:r w:rsidRPr="009D1F82">
        <w:rPr>
          <w:rFonts w:cstheme="minorHAnsi"/>
          <w:b/>
          <w:bCs/>
        </w:rPr>
        <w:t>§ 1.</w:t>
      </w:r>
    </w:p>
    <w:p w14:paraId="0FC3F613" w14:textId="77777777" w:rsidR="00F764B5" w:rsidRDefault="00F55854" w:rsidP="004C557A">
      <w:pPr>
        <w:spacing w:before="120" w:after="0" w:line="360" w:lineRule="auto"/>
        <w:jc w:val="both"/>
        <w:rPr>
          <w:rFonts w:cstheme="minorHAnsi"/>
        </w:rPr>
      </w:pPr>
      <w:r w:rsidRPr="009D1F82">
        <w:rPr>
          <w:rFonts w:cstheme="minorHAnsi"/>
        </w:rPr>
        <w:t>Uchylam</w:t>
      </w:r>
      <w:r w:rsidR="00F764B5">
        <w:rPr>
          <w:rFonts w:cstheme="minorHAnsi"/>
        </w:rPr>
        <w:t>:</w:t>
      </w:r>
    </w:p>
    <w:p w14:paraId="7E1EE67F" w14:textId="43B04601" w:rsidR="00F764B5" w:rsidRDefault="00F764B5" w:rsidP="00F764B5">
      <w:pPr>
        <w:pStyle w:val="Akapitzlist"/>
        <w:numPr>
          <w:ilvl w:val="0"/>
          <w:numId w:val="20"/>
        </w:numPr>
        <w:spacing w:before="120" w:after="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zarządzenie Nr 2/2007 Starosty Pułtuskiego z dnia 10 stycznia 2007 r. w sprawie wprowadzenia do stosowania przez Komendę Powiatową Państwowej Straży Pożarnej w Pułtusku instrukcji kancelaryjnej;</w:t>
      </w:r>
    </w:p>
    <w:p w14:paraId="4C39FF78" w14:textId="097F55D5" w:rsidR="00F764B5" w:rsidRPr="00F764B5" w:rsidRDefault="00F04252" w:rsidP="00F764B5">
      <w:pPr>
        <w:pStyle w:val="Akapitzlist"/>
        <w:numPr>
          <w:ilvl w:val="0"/>
          <w:numId w:val="20"/>
        </w:numPr>
        <w:spacing w:before="120" w:after="0" w:line="360" w:lineRule="auto"/>
        <w:ind w:left="426" w:hanging="426"/>
        <w:jc w:val="both"/>
        <w:rPr>
          <w:rFonts w:cstheme="minorHAnsi"/>
        </w:rPr>
      </w:pPr>
      <w:r w:rsidRPr="00F764B5">
        <w:rPr>
          <w:rFonts w:cstheme="minorHAnsi"/>
        </w:rPr>
        <w:t>zarządzenie Nr </w:t>
      </w:r>
      <w:r w:rsidR="004C557A" w:rsidRPr="00F764B5">
        <w:rPr>
          <w:rFonts w:cstheme="minorHAnsi"/>
        </w:rPr>
        <w:t>3</w:t>
      </w:r>
      <w:r w:rsidRPr="00F764B5">
        <w:rPr>
          <w:rFonts w:cstheme="minorHAnsi"/>
        </w:rPr>
        <w:t>8/20</w:t>
      </w:r>
      <w:r w:rsidR="004C557A" w:rsidRPr="00F764B5">
        <w:rPr>
          <w:rFonts w:cstheme="minorHAnsi"/>
        </w:rPr>
        <w:t>07</w:t>
      </w:r>
      <w:r w:rsidRPr="00F764B5">
        <w:rPr>
          <w:rFonts w:cstheme="minorHAnsi"/>
        </w:rPr>
        <w:t xml:space="preserve"> Starosty Pułtuskiego </w:t>
      </w:r>
      <w:r w:rsidR="004C557A" w:rsidRPr="00F764B5">
        <w:rPr>
          <w:rFonts w:cstheme="minorHAnsi"/>
        </w:rPr>
        <w:t>z dnia 28 sierpnia 2007 r. w sprawie określenia zasad polityki czynszowej dla lokali mieszkalnych przy ul. Białowiejsk</w:t>
      </w:r>
      <w:r w:rsidR="00523071" w:rsidRPr="00F764B5">
        <w:rPr>
          <w:rFonts w:cstheme="minorHAnsi"/>
        </w:rPr>
        <w:t>a </w:t>
      </w:r>
      <w:r w:rsidR="004C557A" w:rsidRPr="00F764B5">
        <w:rPr>
          <w:rFonts w:cstheme="minorHAnsi"/>
        </w:rPr>
        <w:t>5 w Pułtusku stanowiących własność Skarbu Państwa</w:t>
      </w:r>
      <w:r w:rsidR="00F764B5">
        <w:rPr>
          <w:rFonts w:cstheme="minorHAnsi"/>
        </w:rPr>
        <w:t>.</w:t>
      </w:r>
    </w:p>
    <w:p w14:paraId="262F155A" w14:textId="77777777" w:rsidR="00BC1829" w:rsidRPr="009D1F82" w:rsidRDefault="00BC1829" w:rsidP="004C557A">
      <w:pPr>
        <w:spacing w:after="0" w:line="360" w:lineRule="auto"/>
        <w:jc w:val="both"/>
        <w:rPr>
          <w:rFonts w:cstheme="minorHAnsi"/>
        </w:rPr>
      </w:pPr>
    </w:p>
    <w:p w14:paraId="0A9C35D5" w14:textId="3B5984BE" w:rsidR="00227547" w:rsidRPr="009D1F82" w:rsidRDefault="00227547" w:rsidP="004C557A">
      <w:pPr>
        <w:spacing w:after="0" w:line="360" w:lineRule="auto"/>
        <w:jc w:val="center"/>
        <w:rPr>
          <w:rFonts w:cstheme="minorHAnsi"/>
          <w:b/>
          <w:bCs/>
        </w:rPr>
      </w:pPr>
      <w:r w:rsidRPr="009D1F82">
        <w:rPr>
          <w:rFonts w:cstheme="minorHAnsi"/>
          <w:b/>
          <w:bCs/>
        </w:rPr>
        <w:t>§ 2.</w:t>
      </w:r>
    </w:p>
    <w:p w14:paraId="3A0E3BDE" w14:textId="16040FA5" w:rsidR="002839C7" w:rsidRPr="009D1F82" w:rsidRDefault="002839C7" w:rsidP="004C557A">
      <w:pPr>
        <w:spacing w:after="0" w:line="360" w:lineRule="auto"/>
        <w:jc w:val="both"/>
        <w:rPr>
          <w:rFonts w:cstheme="minorHAnsi"/>
        </w:rPr>
      </w:pPr>
      <w:r w:rsidRPr="009D1F82">
        <w:rPr>
          <w:rFonts w:cstheme="minorHAnsi"/>
        </w:rPr>
        <w:t xml:space="preserve">Wykonanie zarządzenia powierza się </w:t>
      </w:r>
      <w:r w:rsidR="004C557A">
        <w:rPr>
          <w:rFonts w:cstheme="minorHAnsi"/>
        </w:rPr>
        <w:t>Dyrektorowi Wydziału Organizacji i Nadzoru</w:t>
      </w:r>
      <w:r w:rsidR="008E2603" w:rsidRPr="009D1F82">
        <w:rPr>
          <w:rFonts w:cstheme="minorHAnsi"/>
        </w:rPr>
        <w:t>.</w:t>
      </w:r>
    </w:p>
    <w:p w14:paraId="254FA463" w14:textId="77777777" w:rsidR="002839C7" w:rsidRPr="009D1F82" w:rsidRDefault="002839C7" w:rsidP="004C557A">
      <w:pPr>
        <w:spacing w:after="0" w:line="360" w:lineRule="auto"/>
        <w:jc w:val="both"/>
        <w:rPr>
          <w:rFonts w:cstheme="minorHAnsi"/>
        </w:rPr>
      </w:pPr>
    </w:p>
    <w:p w14:paraId="71071585" w14:textId="7B428CAB" w:rsidR="004C557A" w:rsidRPr="009D1F82" w:rsidRDefault="004C557A" w:rsidP="004C557A">
      <w:pPr>
        <w:spacing w:after="0" w:line="360" w:lineRule="auto"/>
        <w:jc w:val="center"/>
        <w:rPr>
          <w:rFonts w:cstheme="minorHAnsi"/>
          <w:b/>
          <w:bCs/>
        </w:rPr>
      </w:pPr>
      <w:r w:rsidRPr="009D1F82">
        <w:rPr>
          <w:rFonts w:cstheme="minorHAnsi"/>
          <w:b/>
          <w:bCs/>
        </w:rPr>
        <w:t>§ </w:t>
      </w:r>
      <w:r>
        <w:rPr>
          <w:rFonts w:cstheme="minorHAnsi"/>
          <w:b/>
          <w:bCs/>
        </w:rPr>
        <w:t>3</w:t>
      </w:r>
      <w:r w:rsidRPr="009D1F82">
        <w:rPr>
          <w:rFonts w:cstheme="minorHAnsi"/>
          <w:b/>
          <w:bCs/>
        </w:rPr>
        <w:t>.</w:t>
      </w:r>
    </w:p>
    <w:p w14:paraId="0CDAD404" w14:textId="1D374828" w:rsidR="00D909B1" w:rsidRPr="009D1F82" w:rsidRDefault="002839C7" w:rsidP="004C557A">
      <w:pPr>
        <w:spacing w:after="0" w:line="360" w:lineRule="auto"/>
        <w:jc w:val="both"/>
        <w:rPr>
          <w:rFonts w:cstheme="minorHAnsi"/>
        </w:rPr>
      </w:pPr>
      <w:r w:rsidRPr="009D1F82">
        <w:rPr>
          <w:rFonts w:cstheme="minorHAnsi"/>
        </w:rPr>
        <w:t>Zarządzenie wchodzi w życie z dniem podpisania.</w:t>
      </w:r>
    </w:p>
    <w:p w14:paraId="68DEDB3F" w14:textId="77777777" w:rsidR="004C557A" w:rsidRPr="009D1F82" w:rsidRDefault="004C557A">
      <w:pPr>
        <w:spacing w:after="0" w:line="360" w:lineRule="auto"/>
        <w:jc w:val="both"/>
        <w:rPr>
          <w:rFonts w:cstheme="minorHAnsi"/>
        </w:rPr>
      </w:pPr>
    </w:p>
    <w:sectPr w:rsidR="004C557A" w:rsidRPr="009D1F82" w:rsidSect="00BC182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83154" w14:textId="77777777" w:rsidR="00806CFD" w:rsidRDefault="00806CFD" w:rsidP="00227547">
      <w:pPr>
        <w:spacing w:after="0" w:line="240" w:lineRule="auto"/>
      </w:pPr>
      <w:r>
        <w:separator/>
      </w:r>
    </w:p>
  </w:endnote>
  <w:endnote w:type="continuationSeparator" w:id="0">
    <w:p w14:paraId="7712BFED" w14:textId="77777777" w:rsidR="00806CFD" w:rsidRDefault="00806CFD" w:rsidP="00227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D4792" w14:textId="77777777" w:rsidR="00806CFD" w:rsidRDefault="00806CFD" w:rsidP="00227547">
      <w:pPr>
        <w:spacing w:after="0" w:line="240" w:lineRule="auto"/>
      </w:pPr>
      <w:r>
        <w:separator/>
      </w:r>
    </w:p>
  </w:footnote>
  <w:footnote w:type="continuationSeparator" w:id="0">
    <w:p w14:paraId="6CFBFBA1" w14:textId="77777777" w:rsidR="00806CFD" w:rsidRDefault="00806CFD" w:rsidP="00227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61758"/>
    <w:multiLevelType w:val="hybridMultilevel"/>
    <w:tmpl w:val="50320D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06321"/>
    <w:multiLevelType w:val="hybridMultilevel"/>
    <w:tmpl w:val="468E26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D2219"/>
    <w:multiLevelType w:val="hybridMultilevel"/>
    <w:tmpl w:val="1214C704"/>
    <w:lvl w:ilvl="0" w:tplc="B6F6A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BB50561"/>
    <w:multiLevelType w:val="hybridMultilevel"/>
    <w:tmpl w:val="B95C9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A3D73"/>
    <w:multiLevelType w:val="hybridMultilevel"/>
    <w:tmpl w:val="CAD29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F181B"/>
    <w:multiLevelType w:val="hybridMultilevel"/>
    <w:tmpl w:val="F6EEA346"/>
    <w:lvl w:ilvl="0" w:tplc="FAAAE8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4A1C87"/>
    <w:multiLevelType w:val="hybridMultilevel"/>
    <w:tmpl w:val="59382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26FF3"/>
    <w:multiLevelType w:val="hybridMultilevel"/>
    <w:tmpl w:val="252687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BA0C2F"/>
    <w:multiLevelType w:val="hybridMultilevel"/>
    <w:tmpl w:val="8A6A79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D0824"/>
    <w:multiLevelType w:val="hybridMultilevel"/>
    <w:tmpl w:val="E0A47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F2F6C"/>
    <w:multiLevelType w:val="hybridMultilevel"/>
    <w:tmpl w:val="17D484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04CBB"/>
    <w:multiLevelType w:val="hybridMultilevel"/>
    <w:tmpl w:val="6A2CAC3A"/>
    <w:lvl w:ilvl="0" w:tplc="A5F645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2AF3D94"/>
    <w:multiLevelType w:val="hybridMultilevel"/>
    <w:tmpl w:val="236E8394"/>
    <w:lvl w:ilvl="0" w:tplc="50A66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80B71"/>
    <w:multiLevelType w:val="hybridMultilevel"/>
    <w:tmpl w:val="0532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477F4"/>
    <w:multiLevelType w:val="hybridMultilevel"/>
    <w:tmpl w:val="23DE7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E3D45"/>
    <w:multiLevelType w:val="hybridMultilevel"/>
    <w:tmpl w:val="6220DCF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97F3C"/>
    <w:multiLevelType w:val="hybridMultilevel"/>
    <w:tmpl w:val="A91E8D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04386"/>
    <w:multiLevelType w:val="hybridMultilevel"/>
    <w:tmpl w:val="77AA2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C75C7"/>
    <w:multiLevelType w:val="hybridMultilevel"/>
    <w:tmpl w:val="1C4AB9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01894"/>
    <w:multiLevelType w:val="hybridMultilevel"/>
    <w:tmpl w:val="6E727B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559064">
    <w:abstractNumId w:val="6"/>
  </w:num>
  <w:num w:numId="2" w16cid:durableId="1173297719">
    <w:abstractNumId w:val="3"/>
  </w:num>
  <w:num w:numId="3" w16cid:durableId="1731151037">
    <w:abstractNumId w:val="17"/>
  </w:num>
  <w:num w:numId="4" w16cid:durableId="709843639">
    <w:abstractNumId w:val="5"/>
  </w:num>
  <w:num w:numId="5" w16cid:durableId="1678343835">
    <w:abstractNumId w:val="7"/>
  </w:num>
  <w:num w:numId="6" w16cid:durableId="627468402">
    <w:abstractNumId w:val="11"/>
  </w:num>
  <w:num w:numId="7" w16cid:durableId="1983188545">
    <w:abstractNumId w:val="1"/>
  </w:num>
  <w:num w:numId="8" w16cid:durableId="353657886">
    <w:abstractNumId w:val="12"/>
  </w:num>
  <w:num w:numId="9" w16cid:durableId="1944610482">
    <w:abstractNumId w:val="14"/>
  </w:num>
  <w:num w:numId="10" w16cid:durableId="1999066847">
    <w:abstractNumId w:val="10"/>
  </w:num>
  <w:num w:numId="11" w16cid:durableId="2040818322">
    <w:abstractNumId w:val="8"/>
  </w:num>
  <w:num w:numId="12" w16cid:durableId="1895388694">
    <w:abstractNumId w:val="9"/>
  </w:num>
  <w:num w:numId="13" w16cid:durableId="478889186">
    <w:abstractNumId w:val="19"/>
  </w:num>
  <w:num w:numId="14" w16cid:durableId="1196114224">
    <w:abstractNumId w:val="15"/>
  </w:num>
  <w:num w:numId="15" w16cid:durableId="672923674">
    <w:abstractNumId w:val="16"/>
  </w:num>
  <w:num w:numId="16" w16cid:durableId="1040204511">
    <w:abstractNumId w:val="0"/>
  </w:num>
  <w:num w:numId="17" w16cid:durableId="417289217">
    <w:abstractNumId w:val="2"/>
  </w:num>
  <w:num w:numId="18" w16cid:durableId="93290282">
    <w:abstractNumId w:val="4"/>
  </w:num>
  <w:num w:numId="19" w16cid:durableId="337773911">
    <w:abstractNumId w:val="13"/>
  </w:num>
  <w:num w:numId="20" w16cid:durableId="350853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8B"/>
    <w:rsid w:val="00036D0D"/>
    <w:rsid w:val="000500CE"/>
    <w:rsid w:val="000B308B"/>
    <w:rsid w:val="000C061E"/>
    <w:rsid w:val="000F7F67"/>
    <w:rsid w:val="00117E32"/>
    <w:rsid w:val="00142E9D"/>
    <w:rsid w:val="00184B07"/>
    <w:rsid w:val="001945FA"/>
    <w:rsid w:val="001F0194"/>
    <w:rsid w:val="00227547"/>
    <w:rsid w:val="00230F5F"/>
    <w:rsid w:val="002839C7"/>
    <w:rsid w:val="002C01D4"/>
    <w:rsid w:val="00333C9C"/>
    <w:rsid w:val="003547D1"/>
    <w:rsid w:val="0038595D"/>
    <w:rsid w:val="003A5312"/>
    <w:rsid w:val="003E77D7"/>
    <w:rsid w:val="004058E0"/>
    <w:rsid w:val="00494DBC"/>
    <w:rsid w:val="004B18C5"/>
    <w:rsid w:val="004C557A"/>
    <w:rsid w:val="0051373E"/>
    <w:rsid w:val="00523071"/>
    <w:rsid w:val="00523DB1"/>
    <w:rsid w:val="0055605D"/>
    <w:rsid w:val="00573E86"/>
    <w:rsid w:val="00600500"/>
    <w:rsid w:val="00664A23"/>
    <w:rsid w:val="006B3159"/>
    <w:rsid w:val="00717FDB"/>
    <w:rsid w:val="007522D6"/>
    <w:rsid w:val="00762BE2"/>
    <w:rsid w:val="0078090C"/>
    <w:rsid w:val="00806CFD"/>
    <w:rsid w:val="00894DEB"/>
    <w:rsid w:val="008E2603"/>
    <w:rsid w:val="0091743C"/>
    <w:rsid w:val="009620B9"/>
    <w:rsid w:val="00977453"/>
    <w:rsid w:val="009D1F82"/>
    <w:rsid w:val="00A060A7"/>
    <w:rsid w:val="00A77900"/>
    <w:rsid w:val="00AD09AB"/>
    <w:rsid w:val="00B541C0"/>
    <w:rsid w:val="00BC1829"/>
    <w:rsid w:val="00BC6C73"/>
    <w:rsid w:val="00C5472E"/>
    <w:rsid w:val="00C612C0"/>
    <w:rsid w:val="00C93E15"/>
    <w:rsid w:val="00CF053E"/>
    <w:rsid w:val="00D07AA3"/>
    <w:rsid w:val="00D32EA3"/>
    <w:rsid w:val="00D41E09"/>
    <w:rsid w:val="00D42DF9"/>
    <w:rsid w:val="00D76EAB"/>
    <w:rsid w:val="00D909B1"/>
    <w:rsid w:val="00DC0AB3"/>
    <w:rsid w:val="00DE2220"/>
    <w:rsid w:val="00DE3E16"/>
    <w:rsid w:val="00DF7593"/>
    <w:rsid w:val="00E014C9"/>
    <w:rsid w:val="00E53BF2"/>
    <w:rsid w:val="00E54BD0"/>
    <w:rsid w:val="00E86B59"/>
    <w:rsid w:val="00E87613"/>
    <w:rsid w:val="00EC1DB4"/>
    <w:rsid w:val="00F04252"/>
    <w:rsid w:val="00F31D74"/>
    <w:rsid w:val="00F55854"/>
    <w:rsid w:val="00F764B5"/>
    <w:rsid w:val="00F916B3"/>
    <w:rsid w:val="00FC5910"/>
    <w:rsid w:val="00FE3980"/>
    <w:rsid w:val="00FE5B8B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60140"/>
  <w15:chartTrackingRefBased/>
  <w15:docId w15:val="{066F891A-5BDD-4530-872E-2782BB0C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54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75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75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7547"/>
    <w:rPr>
      <w:vertAlign w:val="superscript"/>
    </w:rPr>
  </w:style>
  <w:style w:type="table" w:styleId="Tabela-Siatka">
    <w:name w:val="Table Grid"/>
    <w:basedOn w:val="Standardowy"/>
    <w:uiPriority w:val="39"/>
    <w:rsid w:val="00EC1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C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C6C7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0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5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4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4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6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2FF15-3B94-49CD-8A52-0C43694F6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Joanna Majewska</cp:lastModifiedBy>
  <cp:revision>2</cp:revision>
  <cp:lastPrinted>2024-07-31T10:50:00Z</cp:lastPrinted>
  <dcterms:created xsi:type="dcterms:W3CDTF">2024-08-06T13:54:00Z</dcterms:created>
  <dcterms:modified xsi:type="dcterms:W3CDTF">2024-08-06T13:54:00Z</dcterms:modified>
</cp:coreProperties>
</file>